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51" w:rsidRDefault="00D3283A" w:rsidP="00BA24C0">
      <w:pPr>
        <w:spacing w:after="48" w:line="254" w:lineRule="auto"/>
        <w:ind w:left="0" w:right="1415" w:firstLine="0"/>
      </w:pPr>
      <w:r>
        <w:rPr>
          <w:sz w:val="18"/>
        </w:rPr>
        <w:t xml:space="preserve">                                                   </w:t>
      </w:r>
    </w:p>
    <w:p w:rsidR="00E33551" w:rsidRDefault="00D3283A">
      <w:pPr>
        <w:ind w:right="1404"/>
      </w:pPr>
      <w:r>
        <w:t>Numer postępowania: WOM/</w:t>
      </w:r>
      <w:r w:rsidR="003273DC">
        <w:t>3</w:t>
      </w:r>
      <w:r>
        <w:t xml:space="preserve">/2026 </w:t>
      </w:r>
    </w:p>
    <w:p w:rsidR="00E33551" w:rsidRDefault="00D3283A">
      <w:pPr>
        <w:spacing w:after="26" w:line="332" w:lineRule="auto"/>
        <w:ind w:left="5243" w:right="1366" w:firstLine="0"/>
      </w:pPr>
      <w:r>
        <w:rPr>
          <w:sz w:val="18"/>
        </w:rPr>
        <w:t xml:space="preserve"> </w:t>
      </w:r>
      <w:r>
        <w:rPr>
          <w:b/>
        </w:rPr>
        <w:t xml:space="preserve"> </w:t>
      </w:r>
    </w:p>
    <w:p w:rsidR="00E33551" w:rsidRDefault="00D3283A">
      <w:pPr>
        <w:spacing w:after="100" w:line="259" w:lineRule="auto"/>
        <w:ind w:left="4285" w:firstLine="0"/>
        <w:jc w:val="left"/>
      </w:pPr>
      <w:r>
        <w:rPr>
          <w:b/>
          <w:u w:val="single" w:color="000000"/>
        </w:rPr>
        <w:t>Zapytanie ofertowe</w:t>
      </w:r>
      <w:r>
        <w:rPr>
          <w:b/>
        </w:rPr>
        <w:t xml:space="preserve">  </w:t>
      </w:r>
    </w:p>
    <w:p w:rsidR="00E33551" w:rsidRDefault="00D3283A">
      <w:pPr>
        <w:spacing w:after="128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numPr>
          <w:ilvl w:val="0"/>
          <w:numId w:val="1"/>
        </w:numPr>
        <w:spacing w:after="143" w:line="259" w:lineRule="auto"/>
        <w:ind w:left="1333" w:hanging="658"/>
        <w:jc w:val="left"/>
      </w:pPr>
      <w:r>
        <w:rPr>
          <w:b/>
          <w:i/>
        </w:rPr>
        <w:t xml:space="preserve">Nazwa oraz adres Zamawiającego. </w:t>
      </w:r>
    </w:p>
    <w:p w:rsidR="00E33551" w:rsidRDefault="00D3283A">
      <w:pPr>
        <w:spacing w:after="40"/>
        <w:ind w:left="703" w:right="1404"/>
      </w:pPr>
      <w:r>
        <w:t xml:space="preserve">Województwo Śląskie  </w:t>
      </w:r>
    </w:p>
    <w:p w:rsidR="00E33551" w:rsidRDefault="00D3283A">
      <w:pPr>
        <w:spacing w:after="5" w:line="265" w:lineRule="auto"/>
        <w:ind w:left="703" w:right="1856"/>
        <w:jc w:val="left"/>
      </w:pPr>
      <w:r>
        <w:t xml:space="preserve">Regionalny Ośrodek Doskonalenia Nauczycieli i Informacji Pedagogicznej „WOM” w Rybniku ul. Parkowa 4A 44-200 Rybnik </w:t>
      </w:r>
    </w:p>
    <w:p w:rsidR="00E33551" w:rsidRDefault="00D3283A">
      <w:pPr>
        <w:ind w:left="703" w:right="8384"/>
      </w:pPr>
      <w:r>
        <w:t xml:space="preserve">Tel. 32 424 74 72 </w:t>
      </w:r>
      <w:r w:rsidR="00754927">
        <w:br/>
      </w:r>
      <w:r>
        <w:t xml:space="preserve">NIP: 642 295 65 05  </w:t>
      </w:r>
    </w:p>
    <w:p w:rsidR="00E33551" w:rsidRDefault="00D3283A">
      <w:pPr>
        <w:spacing w:after="16" w:line="259" w:lineRule="auto"/>
        <w:ind w:left="708" w:firstLine="0"/>
        <w:jc w:val="left"/>
      </w:pPr>
      <w:r>
        <w:t xml:space="preserve">mail. </w:t>
      </w:r>
      <w:r>
        <w:rPr>
          <w:color w:val="0563C1"/>
          <w:u w:val="single" w:color="0563C1"/>
        </w:rPr>
        <w:t>info@wom.edu.pl</w:t>
      </w:r>
      <w:r>
        <w:t xml:space="preserve"> </w:t>
      </w:r>
    </w:p>
    <w:p w:rsidR="00E33551" w:rsidRDefault="00D3283A">
      <w:pPr>
        <w:spacing w:after="14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1"/>
        </w:numPr>
        <w:spacing w:after="0" w:line="259" w:lineRule="auto"/>
        <w:ind w:left="1333" w:hanging="658"/>
        <w:jc w:val="left"/>
      </w:pPr>
      <w:r>
        <w:rPr>
          <w:b/>
          <w:i/>
        </w:rPr>
        <w:t xml:space="preserve">Tryb udzielenia zamówienia. </w:t>
      </w:r>
    </w:p>
    <w:p w:rsidR="00E33551" w:rsidRDefault="00D3283A">
      <w:pPr>
        <w:spacing w:after="46" w:line="259" w:lineRule="auto"/>
        <w:ind w:left="1788" w:firstLine="0"/>
        <w:jc w:val="left"/>
      </w:pPr>
      <w:r>
        <w:rPr>
          <w:b/>
          <w:i/>
        </w:rPr>
        <w:t xml:space="preserve"> </w:t>
      </w:r>
    </w:p>
    <w:p w:rsidR="00E33551" w:rsidRDefault="00D3283A">
      <w:pPr>
        <w:spacing w:after="32"/>
        <w:ind w:left="703" w:right="1404"/>
      </w:pPr>
      <w:r>
        <w:t xml:space="preserve">Zapytanie ofertowe nie jest postępowaniem o udzielenie zamówienia w rozumieniu przepisów ustawy z dnia 11 września 2019 roku Prawo zamówień publicznych (Dz. U. z 2026 r., poz.793  z późn.zm.) z uwagi na to, że prognozowana wartość zamówienia nie przekracza 170 000 zł netto. Zapytanie ofertowe jest procedowane zgodnie z Regulaminem zamówień publicznych dla których nie stosuje się ustawy Prawo zamówień publicznych w Regionalnym Ośrodku Doskonalenia Nauczycieli i Informacji Pedagogicznej „WOM” w Rybniku. </w:t>
      </w:r>
    </w:p>
    <w:p w:rsidR="00E33551" w:rsidRDefault="00D3283A">
      <w:pPr>
        <w:spacing w:after="100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numPr>
          <w:ilvl w:val="0"/>
          <w:numId w:val="1"/>
        </w:numPr>
        <w:spacing w:after="61" w:line="259" w:lineRule="auto"/>
        <w:ind w:left="1333" w:hanging="658"/>
        <w:jc w:val="left"/>
      </w:pPr>
      <w:r>
        <w:rPr>
          <w:b/>
          <w:i/>
        </w:rPr>
        <w:t>Opis przedmiotu zamówienia.</w:t>
      </w:r>
      <w:r>
        <w:t xml:space="preserve"> </w:t>
      </w:r>
    </w:p>
    <w:p w:rsidR="00E33551" w:rsidRDefault="00D3283A">
      <w:pPr>
        <w:spacing w:after="122" w:line="259" w:lineRule="auto"/>
        <w:ind w:left="1788" w:firstLine="0"/>
        <w:jc w:val="left"/>
      </w:pPr>
      <w:r>
        <w:rPr>
          <w:sz w:val="16"/>
        </w:rPr>
        <w:t xml:space="preserve"> </w:t>
      </w:r>
    </w:p>
    <w:p w:rsidR="00E33551" w:rsidRDefault="00D3283A">
      <w:pPr>
        <w:spacing w:after="95" w:line="259" w:lineRule="auto"/>
        <w:ind w:left="732" w:right="867"/>
        <w:jc w:val="left"/>
      </w:pPr>
      <w:r>
        <w:rPr>
          <w:b/>
        </w:rPr>
        <w:t xml:space="preserve">Kod CPV:  </w:t>
      </w:r>
    </w:p>
    <w:p w:rsidR="00C07EA0" w:rsidRDefault="00C07EA0" w:rsidP="00C07EA0">
      <w:pPr>
        <w:spacing w:after="18" w:line="259" w:lineRule="auto"/>
        <w:ind w:left="732" w:right="867"/>
        <w:jc w:val="left"/>
        <w:rPr>
          <w:b/>
        </w:rPr>
      </w:pPr>
      <w:r>
        <w:rPr>
          <w:b/>
        </w:rPr>
        <w:t>39151200-7  Stoły robocze</w:t>
      </w:r>
    </w:p>
    <w:p w:rsidR="00754927" w:rsidRDefault="00C07EA0" w:rsidP="00C07EA0">
      <w:pPr>
        <w:spacing w:after="18" w:line="259" w:lineRule="auto"/>
        <w:ind w:left="732" w:right="867"/>
        <w:jc w:val="left"/>
        <w:rPr>
          <w:b/>
        </w:rPr>
      </w:pPr>
      <w:r>
        <w:rPr>
          <w:b/>
        </w:rPr>
        <w:t xml:space="preserve">39111100-4  </w:t>
      </w:r>
      <w:r w:rsidR="00754927">
        <w:rPr>
          <w:b/>
        </w:rPr>
        <w:t>Siedziska obrotowe</w:t>
      </w:r>
    </w:p>
    <w:p w:rsidR="00754927" w:rsidRDefault="00754927" w:rsidP="00C07EA0">
      <w:pPr>
        <w:spacing w:after="18" w:line="259" w:lineRule="auto"/>
        <w:ind w:left="732" w:right="867"/>
        <w:jc w:val="left"/>
        <w:rPr>
          <w:b/>
        </w:rPr>
      </w:pPr>
      <w:r>
        <w:rPr>
          <w:b/>
        </w:rPr>
        <w:t>39162110-9  Sprzęt dydaktyczny</w:t>
      </w:r>
    </w:p>
    <w:p w:rsidR="00E33551" w:rsidRDefault="00754927" w:rsidP="00C07EA0">
      <w:pPr>
        <w:spacing w:after="18" w:line="259" w:lineRule="auto"/>
        <w:ind w:left="732" w:right="867"/>
        <w:jc w:val="left"/>
      </w:pPr>
      <w:r>
        <w:rPr>
          <w:b/>
        </w:rPr>
        <w:t>39162200-7  Pomoce i artykuły szkoleniowe</w:t>
      </w:r>
      <w:r w:rsidR="00D3283A">
        <w:rPr>
          <w:b/>
        </w:rPr>
        <w:tab/>
      </w:r>
      <w:r w:rsidR="00D3283A">
        <w:rPr>
          <w:sz w:val="20"/>
        </w:rPr>
        <w:t xml:space="preserve"> </w:t>
      </w:r>
    </w:p>
    <w:p w:rsidR="00E33551" w:rsidRDefault="00D3283A">
      <w:pPr>
        <w:spacing w:after="86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spacing w:line="259" w:lineRule="auto"/>
        <w:ind w:left="737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33551" w:rsidRDefault="00D3283A">
      <w:pPr>
        <w:spacing w:after="0" w:line="252" w:lineRule="auto"/>
        <w:ind w:left="708" w:right="918" w:firstLine="0"/>
        <w:jc w:val="left"/>
      </w:pPr>
      <w:r>
        <w:rPr>
          <w:b/>
        </w:rPr>
        <w:t xml:space="preserve">Przedmiotem zamówienia jest </w:t>
      </w:r>
      <w:r w:rsidR="00506DC9">
        <w:rPr>
          <w:b/>
        </w:rPr>
        <w:t>wyposażenie</w:t>
      </w:r>
      <w:r w:rsidR="00506DC9" w:rsidRPr="00506DC9">
        <w:rPr>
          <w:b/>
        </w:rPr>
        <w:t xml:space="preserve"> pracowni do prowadzenia zajęć praktyczno-technicznych na lata 2026-2029 - „Pracownie Kompas Jutra”</w:t>
      </w:r>
      <w:r w:rsidR="00506DC9">
        <w:rPr>
          <w:b/>
          <w:sz w:val="22"/>
        </w:rPr>
        <w:t xml:space="preserve"> w Regionalnym Ośrodku Doskonalenia Nauczycieli i Informacji Pedagogicznej „WOM” w Rybniku.</w:t>
      </w:r>
    </w:p>
    <w:p w:rsidR="00E33551" w:rsidRDefault="00D3283A">
      <w:pPr>
        <w:spacing w:after="0" w:line="259" w:lineRule="auto"/>
        <w:ind w:left="708" w:firstLine="0"/>
        <w:jc w:val="left"/>
      </w:pPr>
      <w:r>
        <w:rPr>
          <w:b/>
          <w:sz w:val="22"/>
        </w:rPr>
        <w:t xml:space="preserve"> </w:t>
      </w:r>
    </w:p>
    <w:p w:rsidR="00946350" w:rsidRDefault="004B5AF7" w:rsidP="000A174D">
      <w:pPr>
        <w:pStyle w:val="Akapitzlist"/>
        <w:numPr>
          <w:ilvl w:val="0"/>
          <w:numId w:val="10"/>
        </w:numPr>
        <w:spacing w:after="20" w:line="259" w:lineRule="auto"/>
        <w:jc w:val="left"/>
      </w:pPr>
      <w:r w:rsidRPr="000A174D">
        <w:rPr>
          <w:u w:val="single" w:color="000000"/>
        </w:rPr>
        <w:t>Wymogi odnośnie sprzętu, narzędzi oraz pomocy dydaktycznych</w:t>
      </w:r>
      <w:r w:rsidR="00946350" w:rsidRPr="000A174D">
        <w:rPr>
          <w:u w:val="single" w:color="000000"/>
        </w:rPr>
        <w:t>.</w:t>
      </w:r>
      <w:r w:rsidR="00946350">
        <w:t xml:space="preserve"> </w:t>
      </w:r>
    </w:p>
    <w:p w:rsidR="000A174D" w:rsidRDefault="000A174D" w:rsidP="000A174D">
      <w:pPr>
        <w:spacing w:after="20" w:line="259" w:lineRule="auto"/>
        <w:ind w:left="693" w:firstLine="0"/>
        <w:jc w:val="left"/>
      </w:pPr>
      <w:r>
        <w:t>1.1.</w:t>
      </w:r>
      <w:r w:rsidR="0095450B">
        <w:t xml:space="preserve"> </w:t>
      </w:r>
      <w:r>
        <w:t xml:space="preserve">Wyposażenie pracowni </w:t>
      </w:r>
      <w:r w:rsidR="0095450B">
        <w:t>wiąże się ze</w:t>
      </w:r>
      <w:r>
        <w:t xml:space="preserve"> sprzedaż</w:t>
      </w:r>
      <w:r w:rsidR="0095450B">
        <w:t>ą</w:t>
      </w:r>
      <w:r>
        <w:t xml:space="preserve"> i dostarczeni</w:t>
      </w:r>
      <w:r w:rsidR="0095450B">
        <w:t>em</w:t>
      </w:r>
      <w:r>
        <w:t xml:space="preserve"> wraz z wniesieniem na pierwsze </w:t>
      </w:r>
      <w:r>
        <w:br/>
        <w:t>piętro do siedziby placówki.</w:t>
      </w:r>
    </w:p>
    <w:p w:rsidR="00946350" w:rsidRDefault="00946350" w:rsidP="00946350">
      <w:pPr>
        <w:ind w:left="703" w:right="1404"/>
      </w:pPr>
      <w:r>
        <w:t>1</w:t>
      </w:r>
      <w:r w:rsidR="000A174D">
        <w:t>.2</w:t>
      </w:r>
      <w:r>
        <w:t>.</w:t>
      </w:r>
      <w:r w:rsidR="004B5AF7" w:rsidRPr="004B5AF7">
        <w:t xml:space="preserve">Wprowadzenie wymogu dostarczenia sprzętu, narzędzi oraz pomocy dydaktycznych fabrycznie nowych, wyprodukowanych nie wcześniej niż rok przed datą dostawy, znajduje uzasadnienie </w:t>
      </w:r>
      <w:r w:rsidR="00186D87">
        <w:br/>
      </w:r>
      <w:r w:rsidR="004B5AF7" w:rsidRPr="004B5AF7">
        <w:t>w konieczności zapewnienia wysokiej jakości, bezpieczeństwa oraz trwałości wyposażenia finansowanego ze środków publicznych.</w:t>
      </w:r>
    </w:p>
    <w:p w:rsidR="00E33551" w:rsidRDefault="00E33551" w:rsidP="00506DC9">
      <w:pPr>
        <w:spacing w:after="80" w:line="259" w:lineRule="auto"/>
        <w:ind w:left="708" w:firstLine="0"/>
        <w:jc w:val="left"/>
      </w:pPr>
    </w:p>
    <w:p w:rsidR="009C4929" w:rsidRDefault="009C4929" w:rsidP="009C4929">
      <w:pPr>
        <w:spacing w:after="80" w:line="259" w:lineRule="auto"/>
        <w:ind w:left="708" w:firstLine="0"/>
        <w:jc w:val="left"/>
        <w:rPr>
          <w:u w:val="single"/>
        </w:rPr>
      </w:pPr>
      <w:r w:rsidRPr="009C4929">
        <w:rPr>
          <w:u w:val="single"/>
        </w:rPr>
        <w:t>2. Wykaz sprzętu, narzędzi oraz pomocy dydaktycznych wraz z potrzebnymi ilościami:</w:t>
      </w:r>
    </w:p>
    <w:p w:rsidR="006E1CA0" w:rsidRPr="008049E7" w:rsidRDefault="006E1CA0" w:rsidP="009C4929">
      <w:pPr>
        <w:spacing w:after="80" w:line="259" w:lineRule="auto"/>
        <w:ind w:left="708" w:firstLine="0"/>
        <w:jc w:val="left"/>
        <w:rPr>
          <w:color w:val="auto"/>
        </w:rPr>
      </w:pPr>
      <w:r>
        <w:t xml:space="preserve">2.1. </w:t>
      </w:r>
      <w:r w:rsidRPr="006E1CA0">
        <w:t xml:space="preserve">Stół warsztatowy 1600x600 blat </w:t>
      </w:r>
      <w:proofErr w:type="spellStart"/>
      <w:r w:rsidRPr="006E1CA0">
        <w:t>melaminowany</w:t>
      </w:r>
      <w:proofErr w:type="spellEnd"/>
      <w:r w:rsidR="004207ED" w:rsidRPr="008049E7">
        <w:rPr>
          <w:color w:val="auto"/>
        </w:rPr>
        <w:t>, podstawa w kolorze czarnym</w:t>
      </w:r>
      <w:r w:rsidRPr="008049E7">
        <w:rPr>
          <w:color w:val="auto"/>
        </w:rPr>
        <w:t xml:space="preserve"> – 5 sztuk;</w:t>
      </w:r>
    </w:p>
    <w:p w:rsidR="006E1CA0" w:rsidRPr="008049E7" w:rsidRDefault="006E1CA0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>2.2. Taboret mobilny</w:t>
      </w:r>
      <w:r w:rsidR="008C69C8" w:rsidRPr="008049E7">
        <w:rPr>
          <w:color w:val="auto"/>
        </w:rPr>
        <w:t xml:space="preserve"> pięcioramienna podstawa, </w:t>
      </w:r>
      <w:r w:rsidR="004207ED" w:rsidRPr="008049E7">
        <w:rPr>
          <w:color w:val="auto"/>
        </w:rPr>
        <w:t>kolor podsta</w:t>
      </w:r>
      <w:r w:rsidR="008C69C8" w:rsidRPr="008049E7">
        <w:rPr>
          <w:color w:val="auto"/>
        </w:rPr>
        <w:t>wy: czarny, regulacja wysokości,</w:t>
      </w:r>
      <w:r w:rsidR="008049E7" w:rsidRPr="008049E7">
        <w:rPr>
          <w:color w:val="auto"/>
        </w:rPr>
        <w:br/>
      </w:r>
      <w:r w:rsidR="003A0BE3">
        <w:rPr>
          <w:color w:val="auto"/>
        </w:rPr>
        <w:t xml:space="preserve">       </w:t>
      </w:r>
      <w:bookmarkStart w:id="0" w:name="_GoBack"/>
      <w:bookmarkEnd w:id="0"/>
      <w:r w:rsidR="004207ED" w:rsidRPr="008049E7">
        <w:rPr>
          <w:color w:val="auto"/>
        </w:rPr>
        <w:t xml:space="preserve">miękkie kółka </w:t>
      </w:r>
      <w:proofErr w:type="spellStart"/>
      <w:r w:rsidR="004207ED" w:rsidRPr="008049E7">
        <w:rPr>
          <w:color w:val="auto"/>
        </w:rPr>
        <w:t>chron</w:t>
      </w:r>
      <w:proofErr w:type="spellEnd"/>
      <w:r w:rsidRPr="008049E7">
        <w:rPr>
          <w:color w:val="auto"/>
        </w:rPr>
        <w:t xml:space="preserve"> – 12 sztuk;</w:t>
      </w:r>
    </w:p>
    <w:p w:rsidR="006E1CA0" w:rsidRDefault="006E1CA0" w:rsidP="006E1CA0">
      <w:pPr>
        <w:spacing w:after="80" w:line="259" w:lineRule="auto"/>
        <w:ind w:left="708" w:firstLine="0"/>
        <w:jc w:val="left"/>
      </w:pPr>
      <w:r w:rsidRPr="008049E7">
        <w:rPr>
          <w:color w:val="auto"/>
        </w:rPr>
        <w:t xml:space="preserve">2.3. Regał warsztatowy </w:t>
      </w:r>
      <w:r w:rsidR="008C69C8" w:rsidRPr="008049E7">
        <w:rPr>
          <w:color w:val="auto"/>
        </w:rPr>
        <w:t xml:space="preserve">180 x 90 x 40 cm 5 półek 70 kg, kolor </w:t>
      </w:r>
      <w:r w:rsidR="004207ED" w:rsidRPr="008049E7">
        <w:rPr>
          <w:color w:val="auto"/>
        </w:rPr>
        <w:t>czarny</w:t>
      </w:r>
      <w:r w:rsidRPr="008049E7">
        <w:rPr>
          <w:color w:val="auto"/>
        </w:rPr>
        <w:t>– 3 sztuki</w:t>
      </w:r>
      <w:r>
        <w:t>;</w:t>
      </w:r>
    </w:p>
    <w:p w:rsidR="006E1CA0" w:rsidRDefault="00632130" w:rsidP="006E1CA0">
      <w:pPr>
        <w:spacing w:after="80" w:line="259" w:lineRule="auto"/>
        <w:ind w:left="708" w:firstLine="0"/>
        <w:jc w:val="left"/>
      </w:pPr>
      <w:r>
        <w:lastRenderedPageBreak/>
        <w:t xml:space="preserve">2.4. </w:t>
      </w:r>
      <w:r w:rsidR="006E1CA0">
        <w:t xml:space="preserve">Warsztat </w:t>
      </w:r>
      <w:proofErr w:type="spellStart"/>
      <w:r w:rsidR="006E1CA0">
        <w:t>CoolTool</w:t>
      </w:r>
      <w:proofErr w:type="spellEnd"/>
      <w:r w:rsidR="006E1CA0">
        <w:t xml:space="preserve"> 10w1 UNIMAT ML2</w:t>
      </w:r>
      <w:r>
        <w:t xml:space="preserve"> – 1 sztuka;</w:t>
      </w:r>
    </w:p>
    <w:p w:rsidR="006E1CA0" w:rsidRDefault="00632130" w:rsidP="006E1CA0">
      <w:pPr>
        <w:spacing w:after="80" w:line="259" w:lineRule="auto"/>
        <w:ind w:left="708" w:firstLine="0"/>
        <w:jc w:val="left"/>
      </w:pPr>
      <w:r>
        <w:t xml:space="preserve">2.5. </w:t>
      </w:r>
      <w:r w:rsidR="006E1CA0">
        <w:t>Wiertarka stołowa TRYTON 350W TWS351</w:t>
      </w:r>
      <w:r>
        <w:t xml:space="preserve"> – 1 sztuka;</w:t>
      </w:r>
    </w:p>
    <w:p w:rsidR="006E1CA0" w:rsidRDefault="00BD0AE5" w:rsidP="006E1CA0">
      <w:pPr>
        <w:spacing w:after="80" w:line="259" w:lineRule="auto"/>
        <w:ind w:left="708" w:firstLine="0"/>
        <w:jc w:val="left"/>
      </w:pPr>
      <w:r>
        <w:t xml:space="preserve">2.6. </w:t>
      </w:r>
      <w:r w:rsidR="00B164B7">
        <w:t>W</w:t>
      </w:r>
      <w:r>
        <w:t xml:space="preserve">iertarko wkrętarka udarowa </w:t>
      </w:r>
      <w:proofErr w:type="spellStart"/>
      <w:r>
        <w:t>holdx</w:t>
      </w:r>
      <w:proofErr w:type="spellEnd"/>
      <w:r>
        <w:t xml:space="preserve"> duży zestaw narzędzi 2x </w:t>
      </w:r>
      <w:proofErr w:type="spellStart"/>
      <w:r>
        <w:t>aku</w:t>
      </w:r>
      <w:proofErr w:type="spellEnd"/>
      <w:r>
        <w:t xml:space="preserve"> bity wiertła – 4 sztuki;</w:t>
      </w:r>
    </w:p>
    <w:p w:rsidR="006E1CA0" w:rsidRDefault="00BD0AE5" w:rsidP="00BA24C0">
      <w:pPr>
        <w:spacing w:after="80" w:line="259" w:lineRule="auto"/>
        <w:ind w:left="708" w:right="1415" w:firstLine="0"/>
        <w:jc w:val="left"/>
      </w:pPr>
      <w:r>
        <w:t xml:space="preserve">2.7. </w:t>
      </w:r>
      <w:r w:rsidR="006E1CA0">
        <w:t xml:space="preserve">Stacja lutownicza 2w1 </w:t>
      </w:r>
      <w:proofErr w:type="spellStart"/>
      <w:r w:rsidR="006E1CA0">
        <w:t>hotair</w:t>
      </w:r>
      <w:proofErr w:type="spellEnd"/>
      <w:r w:rsidR="006E1CA0">
        <w:t xml:space="preserve"> i grotowa </w:t>
      </w:r>
      <w:proofErr w:type="spellStart"/>
      <w:r w:rsidR="006E1CA0">
        <w:t>Yihua</w:t>
      </w:r>
      <w:proofErr w:type="spellEnd"/>
      <w:r w:rsidR="006E1CA0">
        <w:t xml:space="preserve"> 852D+ -kompresor - 600W + mata</w:t>
      </w:r>
      <w:r>
        <w:t xml:space="preserve"> silikonowa </w:t>
      </w:r>
      <w:r w:rsidR="00BA24C0">
        <w:br/>
        <w:t xml:space="preserve">      + dodatkowy </w:t>
      </w:r>
      <w:r>
        <w:t xml:space="preserve">uchwyt – 3 </w:t>
      </w:r>
      <w:r w:rsidR="00B164B7">
        <w:t>zestawy</w:t>
      </w:r>
      <w:r>
        <w:t>;</w:t>
      </w:r>
    </w:p>
    <w:p w:rsidR="006E1CA0" w:rsidRDefault="008F3E2E" w:rsidP="006E1CA0">
      <w:pPr>
        <w:spacing w:after="80" w:line="259" w:lineRule="auto"/>
        <w:ind w:left="708" w:firstLine="0"/>
        <w:jc w:val="left"/>
      </w:pPr>
      <w:r>
        <w:t xml:space="preserve">2.8. </w:t>
      </w:r>
      <w:r w:rsidR="006E1CA0">
        <w:t>Zestaw 3 kitów DIY do nauki lutowania, AVT EDUBOX4</w:t>
      </w:r>
      <w:r>
        <w:t xml:space="preserve"> – 20 </w:t>
      </w:r>
      <w:r w:rsidR="00B164B7">
        <w:t>zestawów</w:t>
      </w:r>
      <w:r>
        <w:t>;</w:t>
      </w:r>
    </w:p>
    <w:p w:rsidR="006E1CA0" w:rsidRDefault="008F3E2E" w:rsidP="006E1CA0">
      <w:pPr>
        <w:spacing w:after="80" w:line="259" w:lineRule="auto"/>
        <w:ind w:left="708" w:firstLine="0"/>
        <w:jc w:val="left"/>
      </w:pPr>
      <w:r>
        <w:t xml:space="preserve">2.9. </w:t>
      </w:r>
      <w:r w:rsidR="006E1CA0">
        <w:t xml:space="preserve">Miernik uniwersalny </w:t>
      </w:r>
      <w:proofErr w:type="spellStart"/>
      <w:r w:rsidR="006E1CA0">
        <w:t>Uni</w:t>
      </w:r>
      <w:proofErr w:type="spellEnd"/>
      <w:r w:rsidR="006E1CA0">
        <w:t>-T UT133B</w:t>
      </w:r>
      <w:r>
        <w:t xml:space="preserve"> – 5 sztuk;</w:t>
      </w:r>
    </w:p>
    <w:p w:rsidR="006E1CA0" w:rsidRPr="008049E7" w:rsidRDefault="00AB1B03" w:rsidP="006E1CA0">
      <w:pPr>
        <w:spacing w:after="80" w:line="259" w:lineRule="auto"/>
        <w:ind w:left="708" w:firstLine="0"/>
        <w:jc w:val="left"/>
        <w:rPr>
          <w:color w:val="auto"/>
        </w:rPr>
      </w:pPr>
      <w:r>
        <w:t xml:space="preserve">2.10. </w:t>
      </w:r>
      <w:r w:rsidR="006E1CA0">
        <w:t xml:space="preserve">Piły ( </w:t>
      </w:r>
      <w:r w:rsidR="008C69C8" w:rsidRPr="008049E7">
        <w:rPr>
          <w:color w:val="auto"/>
        </w:rPr>
        <w:t xml:space="preserve">3 rodzaje: </w:t>
      </w:r>
      <w:r w:rsidR="006E1CA0" w:rsidRPr="008049E7">
        <w:rPr>
          <w:color w:val="auto"/>
        </w:rPr>
        <w:t>grzbietnica, kabłąkowa, płatnica)</w:t>
      </w:r>
      <w:r w:rsidRPr="008049E7">
        <w:rPr>
          <w:color w:val="auto"/>
        </w:rPr>
        <w:t xml:space="preserve"> – </w:t>
      </w:r>
      <w:r w:rsidR="008C69C8" w:rsidRPr="008049E7">
        <w:rPr>
          <w:color w:val="auto"/>
        </w:rPr>
        <w:t xml:space="preserve">razem </w:t>
      </w:r>
      <w:r w:rsidRPr="008049E7">
        <w:rPr>
          <w:color w:val="auto"/>
        </w:rPr>
        <w:t>14 sztuk;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2.11. </w:t>
      </w:r>
      <w:r w:rsidR="006E1CA0" w:rsidRPr="008049E7">
        <w:rPr>
          <w:color w:val="auto"/>
        </w:rPr>
        <w:t>Fartuch ochronny i rękawice ochronne i okulary</w:t>
      </w:r>
      <w:r w:rsidRPr="008049E7">
        <w:rPr>
          <w:color w:val="auto"/>
        </w:rPr>
        <w:t xml:space="preserve"> </w:t>
      </w:r>
      <w:r w:rsidR="008C69C8" w:rsidRPr="008049E7">
        <w:rPr>
          <w:color w:val="auto"/>
        </w:rPr>
        <w:t>ochronne</w:t>
      </w:r>
      <w:r w:rsidRPr="008049E7">
        <w:rPr>
          <w:color w:val="auto"/>
        </w:rPr>
        <w:t xml:space="preserve">– </w:t>
      </w:r>
      <w:r w:rsidR="008C69C8" w:rsidRPr="008049E7">
        <w:rPr>
          <w:color w:val="auto"/>
        </w:rPr>
        <w:t xml:space="preserve">po </w:t>
      </w:r>
      <w:r w:rsidRPr="008049E7">
        <w:rPr>
          <w:color w:val="auto"/>
        </w:rPr>
        <w:t>14 sztuk;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2.12. </w:t>
      </w:r>
      <w:r w:rsidR="006E1CA0" w:rsidRPr="008049E7">
        <w:rPr>
          <w:color w:val="auto"/>
        </w:rPr>
        <w:t>Zestaw przyrządów krojczych (nożyczki</w:t>
      </w:r>
      <w:r w:rsidR="008C69C8" w:rsidRPr="008049E7">
        <w:rPr>
          <w:color w:val="auto"/>
        </w:rPr>
        <w:t xml:space="preserve"> krawiecki - 10 sztuk</w:t>
      </w:r>
      <w:r w:rsidR="006E1CA0" w:rsidRPr="008049E7">
        <w:rPr>
          <w:color w:val="auto"/>
        </w:rPr>
        <w:t>, nożyk</w:t>
      </w:r>
      <w:r w:rsidR="008C69C8" w:rsidRPr="008049E7">
        <w:rPr>
          <w:color w:val="auto"/>
        </w:rPr>
        <w:t xml:space="preserve"> </w:t>
      </w:r>
      <w:r w:rsidR="005B5FF9" w:rsidRPr="008049E7">
        <w:rPr>
          <w:color w:val="auto"/>
        </w:rPr>
        <w:t xml:space="preserve">z ostrzem łamanym </w:t>
      </w:r>
      <w:r w:rsidR="008C69C8" w:rsidRPr="008049E7">
        <w:rPr>
          <w:color w:val="auto"/>
        </w:rPr>
        <w:t xml:space="preserve">- </w:t>
      </w:r>
      <w:r w:rsidR="00BA24C0">
        <w:rPr>
          <w:color w:val="auto"/>
        </w:rPr>
        <w:br/>
        <w:t xml:space="preserve">         </w:t>
      </w:r>
      <w:r w:rsidR="008C69C8" w:rsidRPr="008049E7">
        <w:rPr>
          <w:color w:val="auto"/>
        </w:rPr>
        <w:t>10 sztuk</w:t>
      </w:r>
      <w:r w:rsidR="006E1CA0" w:rsidRPr="008049E7">
        <w:rPr>
          <w:color w:val="auto"/>
        </w:rPr>
        <w:t>, zszywacz</w:t>
      </w:r>
      <w:r w:rsidRPr="008049E7">
        <w:rPr>
          <w:color w:val="auto"/>
        </w:rPr>
        <w:t xml:space="preserve"> </w:t>
      </w:r>
      <w:r w:rsidR="006E1CA0" w:rsidRPr="008049E7">
        <w:rPr>
          <w:color w:val="auto"/>
        </w:rPr>
        <w:t>tapicerski</w:t>
      </w:r>
      <w:r w:rsidR="008C69C8" w:rsidRPr="008049E7">
        <w:rPr>
          <w:color w:val="auto"/>
        </w:rPr>
        <w:t>- 5 sztuki</w:t>
      </w:r>
      <w:r w:rsidR="006E1CA0" w:rsidRPr="008049E7">
        <w:rPr>
          <w:color w:val="auto"/>
        </w:rPr>
        <w:t xml:space="preserve">, </w:t>
      </w:r>
      <w:r w:rsidR="008C69C8" w:rsidRPr="008049E7">
        <w:rPr>
          <w:color w:val="auto"/>
        </w:rPr>
        <w:t xml:space="preserve">bezprzewodowy </w:t>
      </w:r>
      <w:r w:rsidR="006E1CA0" w:rsidRPr="008049E7">
        <w:rPr>
          <w:color w:val="auto"/>
        </w:rPr>
        <w:t>pistolet do kleju</w:t>
      </w:r>
      <w:r w:rsidR="008C69C8" w:rsidRPr="008049E7">
        <w:rPr>
          <w:color w:val="auto"/>
        </w:rPr>
        <w:t xml:space="preserve"> - 5 sztuk</w:t>
      </w:r>
      <w:r w:rsidR="006E1CA0" w:rsidRPr="008049E7">
        <w:rPr>
          <w:color w:val="auto"/>
        </w:rPr>
        <w:t>)</w:t>
      </w:r>
      <w:r w:rsidRPr="008049E7">
        <w:rPr>
          <w:color w:val="auto"/>
        </w:rPr>
        <w:t xml:space="preserve"> – </w:t>
      </w:r>
      <w:r w:rsidR="00BA24C0">
        <w:rPr>
          <w:color w:val="auto"/>
        </w:rPr>
        <w:br/>
        <w:t xml:space="preserve">         </w:t>
      </w:r>
      <w:r w:rsidRPr="008049E7">
        <w:rPr>
          <w:color w:val="auto"/>
        </w:rPr>
        <w:t>1 zestaw;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2.13. </w:t>
      </w:r>
      <w:r w:rsidR="006E1CA0" w:rsidRPr="008049E7">
        <w:rPr>
          <w:color w:val="auto"/>
        </w:rPr>
        <w:t>Narzędzia pomiarowe (suwmiarka</w:t>
      </w:r>
      <w:r w:rsidR="008C69C8" w:rsidRPr="008049E7">
        <w:rPr>
          <w:color w:val="auto"/>
        </w:rPr>
        <w:t xml:space="preserve">  elektroniczna 150 mm – 3 sztuki</w:t>
      </w:r>
      <w:r w:rsidR="006E1CA0" w:rsidRPr="008049E7">
        <w:rPr>
          <w:color w:val="auto"/>
        </w:rPr>
        <w:t xml:space="preserve">, </w:t>
      </w:r>
      <w:r w:rsidR="008C69C8" w:rsidRPr="008049E7">
        <w:rPr>
          <w:color w:val="auto"/>
        </w:rPr>
        <w:t xml:space="preserve">suwmiarka metalowa </w:t>
      </w:r>
      <w:r w:rsidR="00BA24C0">
        <w:rPr>
          <w:color w:val="auto"/>
        </w:rPr>
        <w:br/>
        <w:t xml:space="preserve">         </w:t>
      </w:r>
      <w:r w:rsidR="008C69C8" w:rsidRPr="008049E7">
        <w:rPr>
          <w:color w:val="auto"/>
        </w:rPr>
        <w:t xml:space="preserve">200 mm z kasetką – </w:t>
      </w:r>
      <w:r w:rsidR="005B5FF9" w:rsidRPr="008049E7">
        <w:rPr>
          <w:color w:val="auto"/>
        </w:rPr>
        <w:t>3</w:t>
      </w:r>
      <w:r w:rsidR="008C69C8" w:rsidRPr="008049E7">
        <w:rPr>
          <w:color w:val="auto"/>
        </w:rPr>
        <w:t xml:space="preserve"> sztuki, suwmiarka </w:t>
      </w:r>
      <w:r w:rsidR="005B5FF9" w:rsidRPr="008049E7">
        <w:rPr>
          <w:color w:val="auto"/>
        </w:rPr>
        <w:t xml:space="preserve">mała (od 1 mm do 16 cm) – 3 sztuki,  </w:t>
      </w:r>
      <w:r w:rsidR="006E1CA0" w:rsidRPr="008049E7">
        <w:rPr>
          <w:color w:val="auto"/>
        </w:rPr>
        <w:t>przymiar stalowy</w:t>
      </w:r>
      <w:r w:rsidR="005B5FF9" w:rsidRPr="008049E7">
        <w:rPr>
          <w:color w:val="auto"/>
        </w:rPr>
        <w:t xml:space="preserve"> </w:t>
      </w:r>
      <w:r w:rsidR="00BA24C0">
        <w:rPr>
          <w:color w:val="auto"/>
        </w:rPr>
        <w:br/>
        <w:t xml:space="preserve">         </w:t>
      </w:r>
      <w:r w:rsidR="005B5FF9" w:rsidRPr="008049E7">
        <w:rPr>
          <w:color w:val="auto"/>
        </w:rPr>
        <w:t>30 cm - 5 sztuk</w:t>
      </w:r>
      <w:r w:rsidR="006E1CA0" w:rsidRPr="008049E7">
        <w:rPr>
          <w:color w:val="auto"/>
        </w:rPr>
        <w:t>, składany</w:t>
      </w:r>
      <w:r w:rsidR="005B5FF9" w:rsidRPr="008049E7">
        <w:rPr>
          <w:color w:val="auto"/>
        </w:rPr>
        <w:t>- 5 sztuk</w:t>
      </w:r>
      <w:r w:rsidR="006E1CA0" w:rsidRPr="008049E7">
        <w:rPr>
          <w:color w:val="auto"/>
        </w:rPr>
        <w:t>,</w:t>
      </w:r>
      <w:r w:rsidRPr="008049E7">
        <w:rPr>
          <w:color w:val="auto"/>
        </w:rPr>
        <w:t xml:space="preserve"> </w:t>
      </w:r>
      <w:r w:rsidR="006E1CA0" w:rsidRPr="008049E7">
        <w:rPr>
          <w:color w:val="auto"/>
        </w:rPr>
        <w:t>kątownik</w:t>
      </w:r>
      <w:r w:rsidR="005B5FF9" w:rsidRPr="008049E7">
        <w:rPr>
          <w:color w:val="auto"/>
        </w:rPr>
        <w:t xml:space="preserve">- 5 sztuk, przymiar </w:t>
      </w:r>
      <w:r w:rsidR="006E1CA0" w:rsidRPr="008049E7">
        <w:rPr>
          <w:color w:val="auto"/>
        </w:rPr>
        <w:t>)</w:t>
      </w:r>
      <w:r w:rsidRPr="008049E7">
        <w:rPr>
          <w:color w:val="auto"/>
        </w:rPr>
        <w:t xml:space="preserve"> – 1 zestaw;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2.14. </w:t>
      </w:r>
      <w:r w:rsidR="006E1CA0" w:rsidRPr="008049E7">
        <w:rPr>
          <w:color w:val="auto"/>
        </w:rPr>
        <w:t>Zestaw wkrętaków śrubokrętów bitów precyzyjnych 65el</w:t>
      </w:r>
      <w:r w:rsidRPr="008049E7">
        <w:rPr>
          <w:color w:val="auto"/>
        </w:rPr>
        <w:t xml:space="preserve"> </w:t>
      </w:r>
      <w:r w:rsidR="006E1CA0" w:rsidRPr="008049E7">
        <w:rPr>
          <w:color w:val="auto"/>
        </w:rPr>
        <w:t>WMC</w:t>
      </w:r>
      <w:r w:rsidRPr="008049E7">
        <w:rPr>
          <w:color w:val="auto"/>
        </w:rPr>
        <w:t xml:space="preserve"> – 2 zestawy;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2.15. </w:t>
      </w:r>
      <w:r w:rsidR="006E1CA0" w:rsidRPr="008049E7">
        <w:rPr>
          <w:color w:val="auto"/>
        </w:rPr>
        <w:t>Zestaw pilników do metalu drewna iglaki tarniki zdzieraki</w:t>
      </w:r>
      <w:r w:rsidRPr="008049E7">
        <w:rPr>
          <w:color w:val="auto"/>
        </w:rPr>
        <w:t xml:space="preserve"> </w:t>
      </w:r>
      <w:r w:rsidR="006E1CA0" w:rsidRPr="008049E7">
        <w:rPr>
          <w:color w:val="auto"/>
        </w:rPr>
        <w:t>proste etui 18el FALON-TECH</w:t>
      </w:r>
      <w:r w:rsidRPr="008049E7">
        <w:rPr>
          <w:color w:val="auto"/>
        </w:rPr>
        <w:t xml:space="preserve"> – </w:t>
      </w:r>
      <w:r w:rsidR="00BA24C0">
        <w:rPr>
          <w:color w:val="auto"/>
        </w:rPr>
        <w:br/>
        <w:t xml:space="preserve">         </w:t>
      </w:r>
      <w:r w:rsidRPr="008049E7">
        <w:rPr>
          <w:color w:val="auto"/>
        </w:rPr>
        <w:t>3 zestawy;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2.16. </w:t>
      </w:r>
      <w:r w:rsidR="006E1CA0" w:rsidRPr="008049E7">
        <w:rPr>
          <w:color w:val="auto"/>
        </w:rPr>
        <w:t>Imadło ślusarskie</w:t>
      </w:r>
      <w:r w:rsidRPr="008049E7">
        <w:rPr>
          <w:color w:val="auto"/>
        </w:rPr>
        <w:t xml:space="preserve"> </w:t>
      </w:r>
      <w:r w:rsidR="005B5FF9" w:rsidRPr="008049E7">
        <w:rPr>
          <w:color w:val="auto"/>
        </w:rPr>
        <w:t xml:space="preserve">stołowe </w:t>
      </w:r>
      <w:r w:rsidRPr="008049E7">
        <w:rPr>
          <w:color w:val="auto"/>
        </w:rPr>
        <w:t>– 4 sztuki;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2.17. </w:t>
      </w:r>
      <w:r w:rsidR="006E1CA0" w:rsidRPr="008049E7">
        <w:rPr>
          <w:color w:val="auto"/>
        </w:rPr>
        <w:t>Wielofunkcyjna maszyna do szycia</w:t>
      </w:r>
      <w:r w:rsidR="005B5FF9" w:rsidRPr="008049E7">
        <w:rPr>
          <w:color w:val="auto"/>
        </w:rPr>
        <w:t xml:space="preserve">' TEXI BRO </w:t>
      </w:r>
      <w:r w:rsidRPr="008049E7">
        <w:rPr>
          <w:color w:val="auto"/>
        </w:rPr>
        <w:t>– 2 sztuki;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2.18. </w:t>
      </w:r>
      <w:r w:rsidR="005B5FF9" w:rsidRPr="008049E7">
        <w:rPr>
          <w:color w:val="auto"/>
        </w:rPr>
        <w:t>Stacja pary 3200W generator pary do prasowania</w:t>
      </w:r>
      <w:r w:rsidRPr="008049E7">
        <w:rPr>
          <w:color w:val="auto"/>
        </w:rPr>
        <w:t>– 1 sztuka;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2.19. </w:t>
      </w:r>
      <w:r w:rsidR="006E1CA0" w:rsidRPr="008049E7">
        <w:rPr>
          <w:color w:val="auto"/>
        </w:rPr>
        <w:t>Deska do prasowania</w:t>
      </w:r>
      <w:r w:rsidRPr="008049E7">
        <w:rPr>
          <w:color w:val="auto"/>
        </w:rPr>
        <w:t xml:space="preserve"> </w:t>
      </w:r>
      <w:r w:rsidR="005B5FF9" w:rsidRPr="008049E7">
        <w:rPr>
          <w:color w:val="auto"/>
        </w:rPr>
        <w:t xml:space="preserve">Ultimate Plus M 120 × 38 cm </w:t>
      </w:r>
      <w:r w:rsidRPr="008049E7">
        <w:rPr>
          <w:color w:val="auto"/>
        </w:rPr>
        <w:t>– 1 sztuka;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2.20. </w:t>
      </w:r>
      <w:proofErr w:type="spellStart"/>
      <w:r w:rsidR="006E1CA0" w:rsidRPr="008049E7">
        <w:rPr>
          <w:color w:val="auto"/>
        </w:rPr>
        <w:t>Zaciskarka</w:t>
      </w:r>
      <w:proofErr w:type="spellEnd"/>
      <w:r w:rsidR="005B5FF9" w:rsidRPr="008049E7">
        <w:rPr>
          <w:color w:val="auto"/>
        </w:rPr>
        <w:t>,</w:t>
      </w:r>
      <w:r w:rsidR="006E1CA0" w:rsidRPr="008049E7">
        <w:rPr>
          <w:color w:val="auto"/>
        </w:rPr>
        <w:t xml:space="preserve"> </w:t>
      </w:r>
      <w:r w:rsidR="005B5FF9" w:rsidRPr="008049E7">
        <w:rPr>
          <w:color w:val="auto"/>
        </w:rPr>
        <w:t>automatyczny ściągacz izolacji 210 mm</w:t>
      </w:r>
      <w:r w:rsidRPr="008049E7">
        <w:rPr>
          <w:color w:val="auto"/>
        </w:rPr>
        <w:t>– 4 sztuki;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2.21. </w:t>
      </w:r>
      <w:r w:rsidR="006E1CA0" w:rsidRPr="008049E7">
        <w:rPr>
          <w:color w:val="auto"/>
        </w:rPr>
        <w:t>Skrzynka narzędziowa</w:t>
      </w:r>
      <w:r w:rsidRPr="008049E7">
        <w:rPr>
          <w:color w:val="auto"/>
        </w:rPr>
        <w:t xml:space="preserve"> </w:t>
      </w:r>
      <w:r w:rsidR="008C69C8" w:rsidRPr="008049E7">
        <w:rPr>
          <w:color w:val="auto"/>
        </w:rPr>
        <w:t xml:space="preserve">16 cali, z </w:t>
      </w:r>
      <w:proofErr w:type="spellStart"/>
      <w:r w:rsidR="008C69C8" w:rsidRPr="008049E7">
        <w:rPr>
          <w:color w:val="auto"/>
        </w:rPr>
        <w:t>organizerami</w:t>
      </w:r>
      <w:proofErr w:type="spellEnd"/>
      <w:r w:rsidRPr="008049E7">
        <w:rPr>
          <w:color w:val="auto"/>
        </w:rPr>
        <w:t>– 6 sztuk;</w:t>
      </w:r>
    </w:p>
    <w:p w:rsidR="006E1CA0" w:rsidRPr="008049E7" w:rsidRDefault="00B164B7" w:rsidP="006E1CA0">
      <w:pPr>
        <w:spacing w:after="80" w:line="259" w:lineRule="auto"/>
        <w:ind w:left="708" w:firstLine="0"/>
        <w:jc w:val="left"/>
        <w:rPr>
          <w:color w:val="auto"/>
        </w:rPr>
      </w:pPr>
      <w:r w:rsidRPr="008049E7">
        <w:rPr>
          <w:color w:val="auto"/>
        </w:rPr>
        <w:t xml:space="preserve">2.22. </w:t>
      </w:r>
      <w:r w:rsidR="006E1CA0" w:rsidRPr="008049E7">
        <w:rPr>
          <w:color w:val="auto"/>
        </w:rPr>
        <w:t xml:space="preserve">Narzędzie Wielofunkcyjne </w:t>
      </w:r>
      <w:proofErr w:type="spellStart"/>
      <w:r w:rsidR="006E1CA0" w:rsidRPr="008049E7">
        <w:rPr>
          <w:color w:val="auto"/>
        </w:rPr>
        <w:t>Dewalt</w:t>
      </w:r>
      <w:proofErr w:type="spellEnd"/>
      <w:r w:rsidR="006E1CA0" w:rsidRPr="008049E7">
        <w:rPr>
          <w:color w:val="auto"/>
        </w:rPr>
        <w:t xml:space="preserve"> Dwe315Kt</w:t>
      </w:r>
      <w:r w:rsidRPr="008049E7">
        <w:rPr>
          <w:color w:val="auto"/>
        </w:rPr>
        <w:t xml:space="preserve"> – 2 sztuki.</w:t>
      </w:r>
    </w:p>
    <w:p w:rsidR="00E33551" w:rsidRDefault="00D3283A">
      <w:pPr>
        <w:spacing w:after="17" w:line="259" w:lineRule="auto"/>
        <w:ind w:left="708" w:firstLine="0"/>
        <w:jc w:val="left"/>
      </w:pPr>
      <w:r>
        <w:rPr>
          <w:b/>
        </w:rPr>
        <w:t xml:space="preserve"> </w:t>
      </w:r>
    </w:p>
    <w:p w:rsidR="00E33551" w:rsidRDefault="00D3283A">
      <w:pPr>
        <w:tabs>
          <w:tab w:val="center" w:pos="864"/>
          <w:tab w:val="center" w:pos="3038"/>
        </w:tabs>
        <w:spacing w:after="13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IV. </w:t>
      </w:r>
      <w:r>
        <w:rPr>
          <w:b/>
          <w:i/>
        </w:rPr>
        <w:tab/>
        <w:t xml:space="preserve">Opis sposobu przygotowania ofert: </w:t>
      </w:r>
    </w:p>
    <w:p w:rsidR="00E33551" w:rsidRDefault="00D3283A">
      <w:pPr>
        <w:numPr>
          <w:ilvl w:val="1"/>
          <w:numId w:val="3"/>
        </w:numPr>
        <w:ind w:right="1404" w:hanging="360"/>
      </w:pPr>
      <w:r>
        <w:t xml:space="preserve">Ofertę należy sporządzić według formularza ofertowego stanowiącego załącznik nr 1 do zapytania ofertowego. </w:t>
      </w:r>
    </w:p>
    <w:p w:rsidR="00E33551" w:rsidRDefault="00D3283A">
      <w:pPr>
        <w:numPr>
          <w:ilvl w:val="1"/>
          <w:numId w:val="3"/>
        </w:numPr>
        <w:spacing w:after="40"/>
        <w:ind w:right="1404" w:hanging="360"/>
      </w:pPr>
      <w:r>
        <w:t xml:space="preserve">Oferta winna być sporządzona w języku polskim oraz opatrzona kwalifikowanym podpisem elektronicznym, podpisem osobistym (e-dowód) lub podpisana za pomocą profilu zaufanego </w:t>
      </w:r>
      <w:r w:rsidR="00186D87">
        <w:br/>
      </w:r>
      <w:r>
        <w:t xml:space="preserve">i przesłana za pomocą środków komunikacji elektronicznej (na adres e-mail podany </w:t>
      </w:r>
      <w:r w:rsidR="00186D87">
        <w:br/>
      </w:r>
      <w:r>
        <w:t xml:space="preserve">w zapytaniu ofertowym). </w:t>
      </w:r>
    </w:p>
    <w:p w:rsidR="00E33551" w:rsidRDefault="00D3283A">
      <w:pPr>
        <w:numPr>
          <w:ilvl w:val="1"/>
          <w:numId w:val="3"/>
        </w:numPr>
        <w:ind w:right="1404" w:hanging="360"/>
      </w:pPr>
      <w:r>
        <w:t xml:space="preserve">Wszelkie koszty przygotowania i złożenia oferty ponosi Wykonawca. </w:t>
      </w:r>
    </w:p>
    <w:p w:rsidR="00506DC9" w:rsidRDefault="00506DC9">
      <w:pPr>
        <w:spacing w:after="16" w:line="259" w:lineRule="auto"/>
        <w:ind w:left="1416" w:firstLine="0"/>
        <w:jc w:val="left"/>
      </w:pPr>
    </w:p>
    <w:p w:rsidR="00E33551" w:rsidRDefault="00E33551">
      <w:pPr>
        <w:spacing w:after="16" w:line="259" w:lineRule="auto"/>
        <w:ind w:left="1416" w:firstLine="0"/>
        <w:jc w:val="left"/>
      </w:pPr>
    </w:p>
    <w:p w:rsidR="00E33551" w:rsidRDefault="00D3283A">
      <w:pPr>
        <w:spacing w:after="16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tabs>
          <w:tab w:val="center" w:pos="751"/>
          <w:tab w:val="center" w:pos="265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V. </w:t>
      </w:r>
      <w:r>
        <w:rPr>
          <w:b/>
          <w:i/>
        </w:rPr>
        <w:tab/>
        <w:t xml:space="preserve">Oferta i inne dokumenty: </w:t>
      </w:r>
    </w:p>
    <w:p w:rsidR="00E33551" w:rsidRDefault="00D3283A">
      <w:pPr>
        <w:spacing w:after="10" w:line="259" w:lineRule="auto"/>
        <w:ind w:left="0" w:firstLine="0"/>
        <w:jc w:val="left"/>
      </w:pPr>
      <w:r>
        <w:rPr>
          <w:b/>
        </w:rPr>
        <w:t xml:space="preserve"> </w:t>
      </w:r>
    </w:p>
    <w:p w:rsidR="00E33551" w:rsidRDefault="00D3283A" w:rsidP="00506DC9">
      <w:pPr>
        <w:spacing w:after="31"/>
        <w:ind w:left="703" w:right="1404"/>
      </w:pPr>
      <w:r>
        <w:t>1. Wykonawca składający ofertę zobligowany jest przesłać wypełniony formularz oferty, (stanowiący załącznik nr 1 do Zapytania ofertowego) ze wskazaną kwotą wynagrodzenia za realizację zamówienia (kwotę brutto)</w:t>
      </w:r>
      <w:r w:rsidR="00506DC9">
        <w:t>.</w:t>
      </w:r>
      <w:r>
        <w:t xml:space="preserve">  </w:t>
      </w:r>
    </w:p>
    <w:p w:rsidR="00E33551" w:rsidRDefault="00D3283A">
      <w:pPr>
        <w:spacing w:after="256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tabs>
          <w:tab w:val="center" w:pos="864"/>
          <w:tab w:val="center" w:pos="2410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VI. </w:t>
      </w:r>
      <w:r>
        <w:rPr>
          <w:b/>
          <w:i/>
        </w:rPr>
        <w:tab/>
        <w:t xml:space="preserve">Kryteria oceny ofert </w:t>
      </w:r>
    </w:p>
    <w:p w:rsidR="00E33551" w:rsidRDefault="00D3283A">
      <w:pPr>
        <w:spacing w:after="55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Pr="005B5FF9" w:rsidRDefault="008049E7">
      <w:pPr>
        <w:numPr>
          <w:ilvl w:val="1"/>
          <w:numId w:val="2"/>
        </w:numPr>
        <w:spacing w:after="18" w:line="259" w:lineRule="auto"/>
        <w:ind w:left="1120" w:right="1404" w:hanging="427"/>
        <w:rPr>
          <w:color w:val="FF0000"/>
        </w:rPr>
      </w:pPr>
      <w:r>
        <w:rPr>
          <w:b/>
        </w:rPr>
        <w:t>cena brutto - 100%.</w:t>
      </w:r>
    </w:p>
    <w:p w:rsidR="00E33551" w:rsidRDefault="00D3283A">
      <w:pPr>
        <w:spacing w:after="50" w:line="259" w:lineRule="auto"/>
        <w:ind w:left="992" w:firstLine="0"/>
        <w:jc w:val="left"/>
      </w:pPr>
      <w:r>
        <w:lastRenderedPageBreak/>
        <w:t xml:space="preserve"> </w:t>
      </w:r>
    </w:p>
    <w:p w:rsidR="00E33551" w:rsidRDefault="00D3283A">
      <w:pPr>
        <w:numPr>
          <w:ilvl w:val="1"/>
          <w:numId w:val="2"/>
        </w:numPr>
        <w:spacing w:after="42"/>
        <w:ind w:left="1120" w:right="1404" w:hanging="427"/>
      </w:pPr>
      <w:r>
        <w:t xml:space="preserve">Przez cenę oferty rozumie się cenę za wykonanie przedmiotu zamówienia zgodnie                         z wymogami określonymi w zapytaniu ofertowym. </w:t>
      </w:r>
    </w:p>
    <w:p w:rsidR="00E33551" w:rsidRDefault="00D3283A">
      <w:pPr>
        <w:numPr>
          <w:ilvl w:val="1"/>
          <w:numId w:val="2"/>
        </w:numPr>
        <w:spacing w:after="43"/>
        <w:ind w:left="1120" w:right="1404" w:hanging="427"/>
      </w:pPr>
      <w:r>
        <w:t xml:space="preserve">Cena za realizację zamówienia musi zawierać wszystkie elementy kosztów wykonania przedmiotu zamówienia. </w:t>
      </w:r>
    </w:p>
    <w:p w:rsidR="00E33551" w:rsidRDefault="00D3283A">
      <w:pPr>
        <w:numPr>
          <w:ilvl w:val="1"/>
          <w:numId w:val="2"/>
        </w:numPr>
        <w:spacing w:after="34"/>
        <w:ind w:left="1120" w:right="1404" w:hanging="427"/>
      </w:pPr>
      <w:r>
        <w:t xml:space="preserve">Skutki finansowe błędnego obliczenia ceny oferty wynikające z nieuwzględnienia wszystkich okoliczności, które mogą wpływać na cenę, ponosi Wykonawca. </w:t>
      </w:r>
    </w:p>
    <w:p w:rsidR="00E33551" w:rsidRDefault="00D3283A">
      <w:pPr>
        <w:numPr>
          <w:ilvl w:val="1"/>
          <w:numId w:val="2"/>
        </w:numPr>
        <w:spacing w:after="42"/>
        <w:ind w:left="1120" w:right="1404" w:hanging="427"/>
      </w:pPr>
      <w:r>
        <w:t xml:space="preserve">W formularzu ofertowym, stanowiącym załącznik nr 1 do zapytania ofertowego, należy podać ceny zamówienia brutto, odrębnie cyfrą i słownie. </w:t>
      </w:r>
    </w:p>
    <w:p w:rsidR="00E33551" w:rsidRDefault="00D3283A">
      <w:pPr>
        <w:numPr>
          <w:ilvl w:val="1"/>
          <w:numId w:val="2"/>
        </w:numPr>
        <w:spacing w:after="44"/>
        <w:ind w:left="1120" w:right="1404" w:hanging="427"/>
      </w:pPr>
      <w:r>
        <w:t xml:space="preserve">Zamawiający zastrzega sobie prawo wezwania do wyjaśnienia ceny złożonej oferty, jeżeli będzie ona wzbudzała wątpliwość (w szczególności w przypadku, gdy będzie wzbudzało wątpliwość, czy Wykonawca ujął w oferowanej cenie wszystkie wymagane przez Zamawiającego elementy przedmiotu zamówienia). </w:t>
      </w:r>
    </w:p>
    <w:p w:rsidR="00E33551" w:rsidRDefault="00D3283A">
      <w:pPr>
        <w:numPr>
          <w:ilvl w:val="1"/>
          <w:numId w:val="2"/>
        </w:numPr>
        <w:ind w:left="1120" w:right="1404" w:hanging="427"/>
      </w:pPr>
      <w:r>
        <w:t xml:space="preserve">Zamawiający zastrzega sobie prawo dalszego nierozpatrywania oferty w szczególności                         w przypadku, gdy Wykonawca nie odpowie na wezwanie Zamawiającego lub nie przedstawi </w:t>
      </w:r>
    </w:p>
    <w:p w:rsidR="00E33551" w:rsidRDefault="00D3283A">
      <w:pPr>
        <w:ind w:left="1146" w:right="1404"/>
      </w:pPr>
      <w:r>
        <w:t xml:space="preserve">wystarczających i wyczerpujących wyjaśnień pozwalających uznać zaproponowaną cenę za rzetelną. Przez zwrot "wystarczające i wyczerpujące wyjaśnienia" Zamawiający rozumie odpowiednio umotywowane, konkretne i bardziej szczegółowe, aniżeli sama oferta, informacje, przekonujące, że elementy cenotwórcze podane w ofercie Wykonawcy są realne i wiarygodne oraz że umożliwiają prawidłowe wykonanie przedmiotu zamówienia wraz z przedstawieniem dowodów i obliczeń na potwierdzenie podnoszonych okoliczności. </w:t>
      </w:r>
    </w:p>
    <w:p w:rsidR="00E33551" w:rsidRDefault="00D3283A">
      <w:pPr>
        <w:spacing w:after="16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spacing w:after="50" w:line="259" w:lineRule="auto"/>
        <w:ind w:left="992" w:firstLine="0"/>
        <w:jc w:val="left"/>
      </w:pPr>
      <w:r>
        <w:t xml:space="preserve"> </w:t>
      </w:r>
    </w:p>
    <w:p w:rsidR="00E33551" w:rsidRDefault="00D3283A">
      <w:pPr>
        <w:spacing w:after="18" w:line="259" w:lineRule="auto"/>
        <w:ind w:left="732" w:right="867"/>
        <w:jc w:val="left"/>
      </w:pPr>
      <w:r>
        <w:rPr>
          <w:b/>
        </w:rPr>
        <w:t>Oferta, z najniższa ceną za wykonanie zamówienia zostanie uznana za najkorzystniejszą.</w:t>
      </w: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spacing w:after="18" w:line="259" w:lineRule="auto"/>
        <w:ind w:left="708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spacing w:after="18" w:line="259" w:lineRule="auto"/>
        <w:ind w:left="708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spacing w:after="54" w:line="259" w:lineRule="auto"/>
        <w:ind w:left="708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numPr>
          <w:ilvl w:val="0"/>
          <w:numId w:val="4"/>
        </w:numPr>
        <w:spacing w:after="0" w:line="259" w:lineRule="auto"/>
        <w:ind w:hanging="1035"/>
        <w:jc w:val="left"/>
      </w:pPr>
      <w:r>
        <w:rPr>
          <w:b/>
          <w:i/>
        </w:rPr>
        <w:t>Miejsce oraz termin składania ofert:</w:t>
      </w:r>
      <w:r>
        <w:rPr>
          <w:b/>
        </w:rPr>
        <w:t xml:space="preserve"> </w:t>
      </w:r>
    </w:p>
    <w:p w:rsidR="00E33551" w:rsidRDefault="00D3283A">
      <w:pPr>
        <w:spacing w:after="100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ind w:left="703" w:right="1404"/>
      </w:pPr>
      <w:r>
        <w:t xml:space="preserve">Oferty, opatrzone podpisem kwalifikowanym, podpisem osobistym (e-dowód) lub podpisane za pomocą profilu zaufanego należy przesyłać w wersji elektronicznej </w:t>
      </w:r>
      <w:r w:rsidR="00AF43B5">
        <w:rPr>
          <w:b/>
        </w:rPr>
        <w:t>do dnia 11 listopada</w:t>
      </w:r>
      <w:r>
        <w:rPr>
          <w:b/>
        </w:rPr>
        <w:t xml:space="preserve"> 2026 r. do końca dnia,</w:t>
      </w:r>
      <w:r>
        <w:t xml:space="preserve"> na adres e-mail: </w:t>
      </w:r>
      <w:r>
        <w:rPr>
          <w:b/>
        </w:rPr>
        <w:t xml:space="preserve">kg@wom.edu.pl </w:t>
      </w:r>
    </w:p>
    <w:p w:rsidR="00E33551" w:rsidRDefault="00D3283A">
      <w:pPr>
        <w:spacing w:after="16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4"/>
        </w:numPr>
        <w:spacing w:after="0" w:line="259" w:lineRule="auto"/>
        <w:ind w:hanging="1035"/>
        <w:jc w:val="left"/>
      </w:pPr>
      <w:r>
        <w:rPr>
          <w:b/>
          <w:i/>
        </w:rPr>
        <w:t xml:space="preserve">Warunki wyboru Wykonawcy </w:t>
      </w:r>
    </w:p>
    <w:p w:rsidR="00E33551" w:rsidRDefault="00D3283A">
      <w:pPr>
        <w:spacing w:after="89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nie dopuszcza składania ofert częściowych. </w:t>
      </w:r>
    </w:p>
    <w:p w:rsidR="00D43646" w:rsidRDefault="00D3283A">
      <w:pPr>
        <w:numPr>
          <w:ilvl w:val="0"/>
          <w:numId w:val="5"/>
        </w:numPr>
        <w:ind w:right="1404" w:hanging="360"/>
      </w:pPr>
      <w:r>
        <w:t xml:space="preserve">W przypadku, gdy nie można dokonać wyboru oferty najkorzystniejszej ze względu                         na to, że zostały złożone oferty o takiej samej liczbie punktów, Zamawiający </w:t>
      </w:r>
      <w:r w:rsidR="00D43646">
        <w:t>określa że dodatkowym kryterium branym pod uwagę będzie długość udzielonej gwarancji [w miesiącach] a następnie termin realizacji zamówienia.</w:t>
      </w:r>
    </w:p>
    <w:p w:rsidR="00E33551" w:rsidRDefault="00D43646">
      <w:pPr>
        <w:numPr>
          <w:ilvl w:val="0"/>
          <w:numId w:val="5"/>
        </w:numPr>
        <w:ind w:right="1404" w:hanging="360"/>
      </w:pPr>
      <w:r>
        <w:t xml:space="preserve"> </w:t>
      </w:r>
      <w:r w:rsidR="00D3283A">
        <w:t xml:space="preserve">Zamawiający zastrzega sobie prawo wezwania do uzupełnienia dokumentów i/lub wyjaśnień treści złożonej oferty, tylko Wykonawcę, którego oferta zostanie najwyżej oceniona. 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>W przypadku gdy Wykonawca, którego oferta zostanie najwyżej oceniona, nie uzupełnił i/lub nie złożył wyjaśnień, o których mowa w ust. 3 lub uchyla się od zawarcia umowy Zamawiający może wezwać do uzupełnienia dokumentów i/lub wyjaśnień Wykonawcę, który złożył ofertę najwyżej ocenioną spośród pozostałych ofert.</w:t>
      </w:r>
      <w:r>
        <w:rPr>
          <w:b/>
        </w:rPr>
        <w:t xml:space="preserve">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dalszego nierozpatrywania oferty w szczególności                         w przypadku, gdy nie będzie odpowiedzi na wezwanie Zamawiającego o którym mowa w ust. </w:t>
      </w:r>
    </w:p>
    <w:p w:rsidR="00E33551" w:rsidRDefault="00D3283A">
      <w:pPr>
        <w:ind w:left="1146" w:right="1404"/>
      </w:pPr>
      <w:r>
        <w:t xml:space="preserve">3.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zastrzega sobie prawo ustalenia i doprecyzowania warunków realizacji zamówienia w celu zapewnienia porównywalności wszystkich ofert. 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lastRenderedPageBreak/>
        <w:t xml:space="preserve">Zamawiający zastrzega sobie prawo do odpowiedzi tylko na wybraną ofertę.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W przypadku złożenia oferty, której treść nie odpowiada treści zapytania ofertowego (zaoferowany przedmiot jest sprzeczny z opisem przedmiotu zamówienia) Zamawiający zastrzega sobie prawo odrzucenia tej oferty bez dalszego jej rozpatrywania.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Zamawiający nie może być powiązany kapitałowo ani osobowo z wykonawcami, którzy złożyli oferty. Oferta wykonawcy, który jest powiązany kapitałowo lub osobowo z Zamawiającym zostanie odrzucona i nie będzie podlegać dalszemu rozpatrywaniu.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Niniejsza oferta nie stanowi oferty w myśl art. 66 Kodeksu Cywilnego, jak również  nie jest ogłoszeniem w rozumieniu ustawy Prawo zamówień publicznych. Niniejsze zapytanie ofertowe nie jest postępowaniem o udzielenie zamówienia w rozumieniu przepisów Prawa zamówień publicznych oraz nie kształtuje zobowiązania Ośrodka do przyjęcia którejkolwiek z ofert. Ośrodek zastrzega sobie prawo do rezygnacji z zamówienia bez wyboru którejkolwiek ze złożonych ofert i unieważnienia postepowania. </w:t>
      </w:r>
    </w:p>
    <w:p w:rsidR="00E33551" w:rsidRDefault="00D3283A">
      <w:pPr>
        <w:numPr>
          <w:ilvl w:val="0"/>
          <w:numId w:val="5"/>
        </w:numPr>
        <w:ind w:right="1404" w:hanging="360"/>
      </w:pPr>
      <w:r>
        <w:t xml:space="preserve">Wykonawcy nie przysługuje przewidziana Prawem zamówień publicznych procedura odwoławcza od decyzji Zamawiającego o wyborze oferty. </w:t>
      </w:r>
    </w:p>
    <w:p w:rsidR="00E33551" w:rsidRDefault="00E33551">
      <w:pPr>
        <w:spacing w:after="16" w:line="259" w:lineRule="auto"/>
        <w:ind w:left="1136" w:firstLine="0"/>
        <w:jc w:val="left"/>
      </w:pPr>
    </w:p>
    <w:p w:rsidR="00CE1DEB" w:rsidRDefault="00CE1DEB">
      <w:pPr>
        <w:spacing w:after="16" w:line="259" w:lineRule="auto"/>
        <w:ind w:left="1136" w:firstLine="0"/>
        <w:jc w:val="left"/>
      </w:pP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Osoby do kontaktu: </w:t>
      </w:r>
    </w:p>
    <w:p w:rsidR="00E33551" w:rsidRDefault="00D3283A">
      <w:pPr>
        <w:spacing w:after="91" w:line="259" w:lineRule="auto"/>
        <w:ind w:left="1702" w:firstLine="0"/>
        <w:jc w:val="left"/>
      </w:pPr>
      <w:r>
        <w:rPr>
          <w:b/>
          <w:i/>
          <w:sz w:val="16"/>
        </w:rPr>
        <w:t xml:space="preserve"> </w:t>
      </w:r>
    </w:p>
    <w:p w:rsidR="00E33551" w:rsidRDefault="00D3283A">
      <w:pPr>
        <w:ind w:left="1002" w:right="1404"/>
      </w:pPr>
      <w:r>
        <w:t xml:space="preserve">  Anna Świerczyna  </w:t>
      </w:r>
    </w:p>
    <w:p w:rsidR="00E33551" w:rsidRDefault="00D3283A">
      <w:pPr>
        <w:ind w:left="1002" w:right="5354"/>
      </w:pPr>
      <w:r>
        <w:t xml:space="preserve">  tel. (32) 4247472 wew.32, e-mail: kg@wom.edu.pl   </w:t>
      </w:r>
    </w:p>
    <w:p w:rsidR="00E33551" w:rsidRDefault="00D3283A">
      <w:pPr>
        <w:spacing w:after="14" w:line="259" w:lineRule="auto"/>
        <w:ind w:left="708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Inne </w:t>
      </w:r>
    </w:p>
    <w:p w:rsidR="00E33551" w:rsidRDefault="00D3283A">
      <w:pPr>
        <w:spacing w:after="67" w:line="259" w:lineRule="auto"/>
        <w:ind w:left="1560" w:firstLine="0"/>
        <w:jc w:val="left"/>
      </w:pPr>
      <w:r>
        <w:rPr>
          <w:b/>
          <w:i/>
          <w:sz w:val="16"/>
        </w:rPr>
        <w:t xml:space="preserve"> </w:t>
      </w:r>
    </w:p>
    <w:p w:rsidR="002B3F5F" w:rsidRDefault="00D3283A">
      <w:pPr>
        <w:numPr>
          <w:ilvl w:val="1"/>
          <w:numId w:val="7"/>
        </w:numPr>
        <w:spacing w:after="37"/>
        <w:ind w:right="1404" w:hanging="360"/>
      </w:pPr>
      <w:r>
        <w:t>Zamawiający nie będzie rozpatrywał ofert złożonych po upły</w:t>
      </w:r>
      <w:r w:rsidR="002B3F5F">
        <w:t>wie terminu na składanie ofert.</w:t>
      </w:r>
    </w:p>
    <w:p w:rsidR="00E33551" w:rsidRDefault="00D3283A">
      <w:pPr>
        <w:numPr>
          <w:ilvl w:val="1"/>
          <w:numId w:val="7"/>
        </w:numPr>
        <w:spacing w:after="37"/>
        <w:ind w:right="1404" w:hanging="360"/>
      </w:pPr>
      <w:r>
        <w:t xml:space="preserve">Wykonawcom nie przysługuje zwrot kosztów udziału w postępowaniu. </w:t>
      </w:r>
    </w:p>
    <w:p w:rsidR="00E33551" w:rsidRDefault="00D3283A">
      <w:pPr>
        <w:numPr>
          <w:ilvl w:val="1"/>
          <w:numId w:val="8"/>
        </w:numPr>
        <w:spacing w:after="40"/>
        <w:ind w:left="1417" w:right="1404" w:hanging="281"/>
      </w:pPr>
      <w:r>
        <w:t xml:space="preserve">Informacja o wyborze oferty lub rezygnacji z realizacji zamówienia zostanie umieszczona na stronach, na których ukazało się zapytanie. </w:t>
      </w:r>
    </w:p>
    <w:p w:rsidR="00E33551" w:rsidRDefault="00D3283A">
      <w:pPr>
        <w:numPr>
          <w:ilvl w:val="1"/>
          <w:numId w:val="8"/>
        </w:numPr>
        <w:ind w:left="1417" w:right="1404" w:hanging="281"/>
      </w:pPr>
      <w:r>
        <w:t xml:space="preserve">Komunikacja między Zamawiającym a Wykonawcami odbywa się za pośrednictwem poczty elektronicznej. </w:t>
      </w:r>
    </w:p>
    <w:p w:rsidR="00E33551" w:rsidRDefault="00D3283A">
      <w:pPr>
        <w:spacing w:after="18" w:line="259" w:lineRule="auto"/>
        <w:ind w:left="708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spacing w:after="21" w:line="259" w:lineRule="auto"/>
        <w:ind w:left="1136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E33551" w:rsidRDefault="00D3283A">
      <w:pPr>
        <w:numPr>
          <w:ilvl w:val="0"/>
          <w:numId w:val="7"/>
        </w:numPr>
        <w:spacing w:after="46" w:line="259" w:lineRule="auto"/>
        <w:ind w:hanging="1095"/>
        <w:jc w:val="left"/>
      </w:pPr>
      <w:r>
        <w:rPr>
          <w:b/>
        </w:rPr>
        <w:t>Informacje podawane w przypadku zbierania danych osobowych od osoby, której</w:t>
      </w:r>
      <w:r w:rsidR="002F3F84">
        <w:rPr>
          <w:b/>
        </w:rPr>
        <w:br/>
      </w:r>
      <w:r>
        <w:rPr>
          <w:b/>
        </w:rPr>
        <w:t xml:space="preserve"> dane dotyczą. </w:t>
      </w:r>
    </w:p>
    <w:p w:rsidR="00E33551" w:rsidRDefault="00D3283A">
      <w:pPr>
        <w:spacing w:after="16" w:line="259" w:lineRule="auto"/>
        <w:ind w:left="2127" w:firstLine="0"/>
        <w:jc w:val="left"/>
      </w:pPr>
      <w:r>
        <w:rPr>
          <w:b/>
        </w:rPr>
        <w:t xml:space="preserve"> </w:t>
      </w:r>
    </w:p>
    <w:p w:rsidR="00E33551" w:rsidRDefault="00D3283A">
      <w:pPr>
        <w:spacing w:after="53" w:line="259" w:lineRule="auto"/>
        <w:ind w:left="2127" w:firstLine="0"/>
        <w:jc w:val="left"/>
      </w:pPr>
      <w:r>
        <w:rPr>
          <w:b/>
        </w:rPr>
        <w:t xml:space="preserve"> </w:t>
      </w:r>
    </w:p>
    <w:p w:rsidR="00E33551" w:rsidRDefault="00D3283A">
      <w:pPr>
        <w:ind w:left="1146" w:right="1404"/>
      </w:pPr>
      <w:r>
        <w:t xml:space="preserve">Zgodnie z art. 13 ust. 1 i ust. 2 ogólnego rozporządzenia UE o ochronie danych osobowych   nr 2016/679  (zwanym dalej „RODO” ) informujemy, iż: 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Administratorem Pani/Pana danych osobowych jest Regionalny Ośrodek Doskonalenia Nauczycieli i Informacji Pedagogicznej „WOM” w Rybniku z siedzibą przy ul. Parkowej 4A, 44-200 Rybnik, strona internetowa: rodniprybnik-bip.slaskie.pl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Inspektorem ochrony danych osobowych w tutejszej jednostce jest pan Przemysław Kawa adres e-mail: iodowom@wom.edu.pl.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Pani/Pana dane osobowe będą przetwarzane w następujących celach:     </w:t>
      </w:r>
    </w:p>
    <w:p w:rsidR="00E33551" w:rsidRDefault="00D3283A">
      <w:pPr>
        <w:numPr>
          <w:ilvl w:val="3"/>
          <w:numId w:val="9"/>
        </w:numPr>
        <w:ind w:right="3525" w:hanging="245"/>
        <w:jc w:val="left"/>
      </w:pPr>
      <w:r>
        <w:t xml:space="preserve">oceny złożonych ofert i wyboru oferty najkorzystniejszej,  </w:t>
      </w:r>
    </w:p>
    <w:p w:rsidR="002405DE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udzielenia zamówienia i zawarcia umowy,  </w:t>
      </w:r>
    </w:p>
    <w:p w:rsidR="002405DE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realizacji i rozliczenia zamówienia,   </w:t>
      </w:r>
    </w:p>
    <w:p w:rsidR="00E33551" w:rsidRDefault="00D3283A">
      <w:pPr>
        <w:numPr>
          <w:ilvl w:val="3"/>
          <w:numId w:val="9"/>
        </w:numPr>
        <w:spacing w:after="5" w:line="265" w:lineRule="auto"/>
        <w:ind w:right="3525" w:hanging="245"/>
        <w:jc w:val="left"/>
      </w:pPr>
      <w:r>
        <w:t xml:space="preserve">archiwizacji dokumentacji.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Podstawą prawną przetwarzania danych osobowych jest obowiązek prawny administratora art. 6 ust. 1 lit. c RODO oraz zawarta umowa art. 6 ust. 1 lit. b RODO (jeżeli dotyczy). </w:t>
      </w:r>
      <w:r>
        <w:lastRenderedPageBreak/>
        <w:t xml:space="preserve">Powyższe cele wynikają z ustawy Prawo zamówień publicznych oraz aktów wykonawczych do ustawy.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będą ujawnione osobom upoważnionym przez administratora danych osobowych oraz podmiotom upoważnionym na podstawie przepisów prawa. Ponadto w zakresie stanowiącym informację publiczną dane będą ujawniane każdemu zainteresowanemu taką informacją lub publikowane w BIP Ośrodka.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będą przechowywane przez okres: wynikający z przepisów prawa dot. archiwizacji oraz innych przepisów w szczególności w przypadku dofinansowania zamówienia ze środków UE.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Przysługuje Pani/Panu prawo dostępu do treści swoich danych oraz prawo żądania ich sprostowania, usunięcia lub ograniczenia przetwarzania, prawo wniesienia skargi do Prezesa Urzędu Ochrony Danych Osobowych.   </w:t>
      </w:r>
    </w:p>
    <w:p w:rsidR="00FF2D27" w:rsidRDefault="00D3283A">
      <w:pPr>
        <w:numPr>
          <w:ilvl w:val="2"/>
          <w:numId w:val="7"/>
        </w:numPr>
        <w:ind w:left="1417" w:right="1404" w:hanging="281"/>
      </w:pPr>
      <w:r>
        <w:t xml:space="preserve">Podanie przez Panią/Pana danych osobowych jest wymogiem ustawowym oraz warunkiem zawarcia umowy w przypadku wyboru oferty. Podanie danych jest obowiązkowe a konsekwencją niepodania danych osobowych będzie niemożliwość udziału  w postępowaniu o udzielenie zamówienia publicznego oraz zawarcia umowy.   </w:t>
      </w:r>
    </w:p>
    <w:p w:rsidR="00E33551" w:rsidRDefault="00D3283A">
      <w:pPr>
        <w:numPr>
          <w:ilvl w:val="2"/>
          <w:numId w:val="7"/>
        </w:numPr>
        <w:ind w:left="1417" w:right="1404" w:hanging="281"/>
      </w:pPr>
      <w:r>
        <w:t xml:space="preserve">Pani/Pana dane osobowe nie będą wykorzystywane do zautomatyzowanego podejmowania decyzji ani profilowania, o którym mowa w art. 22 RODO. </w:t>
      </w:r>
    </w:p>
    <w:p w:rsidR="00E33551" w:rsidRDefault="00D3283A">
      <w:pPr>
        <w:spacing w:after="0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spacing w:after="6" w:line="259" w:lineRule="auto"/>
        <w:ind w:left="1136" w:firstLine="0"/>
        <w:jc w:val="left"/>
      </w:pPr>
      <w:r>
        <w:t xml:space="preserve"> </w:t>
      </w:r>
    </w:p>
    <w:p w:rsidR="00E33551" w:rsidRDefault="00D3283A">
      <w:pPr>
        <w:numPr>
          <w:ilvl w:val="0"/>
          <w:numId w:val="7"/>
        </w:numPr>
        <w:spacing w:after="0" w:line="259" w:lineRule="auto"/>
        <w:ind w:hanging="1095"/>
        <w:jc w:val="left"/>
      </w:pPr>
      <w:r>
        <w:rPr>
          <w:b/>
          <w:i/>
        </w:rPr>
        <w:t xml:space="preserve">Załączniki: </w:t>
      </w:r>
    </w:p>
    <w:p w:rsidR="00E33551" w:rsidRDefault="00D3283A">
      <w:pPr>
        <w:spacing w:after="0" w:line="259" w:lineRule="auto"/>
        <w:ind w:left="1428" w:firstLine="0"/>
        <w:jc w:val="left"/>
      </w:pPr>
      <w:r>
        <w:rPr>
          <w:b/>
        </w:rPr>
        <w:t xml:space="preserve"> </w:t>
      </w:r>
    </w:p>
    <w:p w:rsidR="00E33551" w:rsidRDefault="00D3283A">
      <w:pPr>
        <w:numPr>
          <w:ilvl w:val="1"/>
          <w:numId w:val="7"/>
        </w:numPr>
        <w:ind w:right="1404" w:hanging="360"/>
      </w:pPr>
      <w:r>
        <w:t xml:space="preserve">Formularz ofertowy. </w:t>
      </w:r>
    </w:p>
    <w:p w:rsidR="00E33551" w:rsidRDefault="00D3283A">
      <w:pPr>
        <w:spacing w:after="16" w:line="259" w:lineRule="auto"/>
        <w:ind w:left="1210" w:firstLine="0"/>
        <w:jc w:val="left"/>
      </w:pPr>
      <w:r>
        <w:t xml:space="preserve"> </w:t>
      </w:r>
    </w:p>
    <w:p w:rsidR="00E33551" w:rsidRDefault="00D3283A">
      <w:pPr>
        <w:spacing w:after="14" w:line="259" w:lineRule="auto"/>
        <w:ind w:left="1210" w:firstLine="0"/>
        <w:jc w:val="left"/>
      </w:pPr>
      <w:r>
        <w:t xml:space="preserve"> </w:t>
      </w:r>
    </w:p>
    <w:p w:rsidR="00E33551" w:rsidRDefault="00D3283A">
      <w:pPr>
        <w:spacing w:after="0" w:line="259" w:lineRule="auto"/>
        <w:ind w:left="850" w:firstLine="0"/>
        <w:jc w:val="left"/>
      </w:pPr>
      <w:r>
        <w:t xml:space="preserve"> </w:t>
      </w:r>
    </w:p>
    <w:sectPr w:rsidR="00E33551">
      <w:footerReference w:type="even" r:id="rId7"/>
      <w:footerReference w:type="default" r:id="rId8"/>
      <w:footerReference w:type="first" r:id="rId9"/>
      <w:pgSz w:w="11906" w:h="16838"/>
      <w:pgMar w:top="1453" w:right="0" w:bottom="1077" w:left="710" w:header="708" w:footer="4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331" w:rsidRDefault="00905331">
      <w:pPr>
        <w:spacing w:after="0" w:line="240" w:lineRule="auto"/>
      </w:pPr>
      <w:r>
        <w:separator/>
      </w:r>
    </w:p>
  </w:endnote>
  <w:endnote w:type="continuationSeparator" w:id="0">
    <w:p w:rsidR="00905331" w:rsidRDefault="00905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87" w:rsidRDefault="00186D87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0"/>
      </w:rPr>
      <w:t>1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905331">
      <w:fldChar w:fldCharType="begin"/>
    </w:r>
    <w:r w:rsidR="00905331">
      <w:instrText xml:space="preserve"> NUMPAGES   \* MERGEFORMAT </w:instrText>
    </w:r>
    <w:r w:rsidR="00905331">
      <w:fldChar w:fldCharType="separate"/>
    </w:r>
    <w:r>
      <w:rPr>
        <w:rFonts w:ascii="Calibri" w:eastAsia="Calibri" w:hAnsi="Calibri" w:cs="Calibri"/>
        <w:b/>
        <w:sz w:val="20"/>
      </w:rPr>
      <w:t>5</w:t>
    </w:r>
    <w:r w:rsidR="00905331"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186D87" w:rsidRDefault="00186D87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87" w:rsidRDefault="00186D87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3A0BE3" w:rsidRPr="003A0BE3">
      <w:rPr>
        <w:rFonts w:ascii="Calibri" w:eastAsia="Calibri" w:hAnsi="Calibri" w:cs="Calibri"/>
        <w:b/>
        <w:noProof/>
        <w:sz w:val="20"/>
      </w:rPr>
      <w:t>5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905331">
      <w:fldChar w:fldCharType="begin"/>
    </w:r>
    <w:r w:rsidR="00905331">
      <w:instrText xml:space="preserve"> NUMPAGES   \* MERGEFORMAT </w:instrText>
    </w:r>
    <w:r w:rsidR="00905331">
      <w:fldChar w:fldCharType="separate"/>
    </w:r>
    <w:r w:rsidR="003A0BE3" w:rsidRPr="003A0BE3">
      <w:rPr>
        <w:rFonts w:ascii="Calibri" w:eastAsia="Calibri" w:hAnsi="Calibri" w:cs="Calibri"/>
        <w:b/>
        <w:noProof/>
        <w:sz w:val="20"/>
      </w:rPr>
      <w:t>5</w:t>
    </w:r>
    <w:r w:rsidR="00905331">
      <w:rPr>
        <w:rFonts w:ascii="Calibri" w:eastAsia="Calibri" w:hAnsi="Calibri" w:cs="Calibri"/>
        <w:b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186D87" w:rsidRDefault="00186D87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D87" w:rsidRDefault="00186D87">
    <w:pPr>
      <w:spacing w:after="0" w:line="259" w:lineRule="auto"/>
      <w:ind w:left="0" w:right="1416" w:firstLine="0"/>
      <w:jc w:val="right"/>
    </w:pPr>
    <w:r>
      <w:rPr>
        <w:rFonts w:ascii="Calibri" w:eastAsia="Calibri" w:hAnsi="Calibri" w:cs="Calibri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20"/>
      </w:rPr>
      <w:t>1</w:t>
    </w:r>
    <w:r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z </w:t>
    </w:r>
    <w:r w:rsidR="00905331">
      <w:fldChar w:fldCharType="begin"/>
    </w:r>
    <w:r w:rsidR="00905331">
      <w:instrText xml:space="preserve"> NUMPAGES   \* MERGEFORMAT </w:instrText>
    </w:r>
    <w:r w:rsidR="00905331">
      <w:fldChar w:fldCharType="separate"/>
    </w:r>
    <w:r>
      <w:rPr>
        <w:rFonts w:ascii="Calibri" w:eastAsia="Calibri" w:hAnsi="Calibri" w:cs="Calibri"/>
        <w:b/>
        <w:sz w:val="20"/>
      </w:rPr>
      <w:t>5</w:t>
    </w:r>
    <w:r w:rsidR="00905331"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  <w:p w:rsidR="00186D87" w:rsidRDefault="00186D87">
    <w:pPr>
      <w:spacing w:after="0" w:line="259" w:lineRule="auto"/>
      <w:ind w:left="708" w:firstLine="0"/>
      <w:jc w:val="left"/>
    </w:pPr>
    <w:r>
      <w:rPr>
        <w:rFonts w:ascii="Calibri" w:eastAsia="Calibri" w:hAnsi="Calibri" w:cs="Calibri"/>
        <w:sz w:val="16"/>
      </w:rPr>
      <w:t xml:space="preserve"> </w:t>
    </w:r>
    <w:r>
      <w:rPr>
        <w:rFonts w:ascii="Calibri" w:eastAsia="Calibri" w:hAnsi="Calibri" w:cs="Calibri"/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331" w:rsidRDefault="00905331">
      <w:pPr>
        <w:spacing w:after="0" w:line="240" w:lineRule="auto"/>
      </w:pPr>
      <w:r>
        <w:separator/>
      </w:r>
    </w:p>
  </w:footnote>
  <w:footnote w:type="continuationSeparator" w:id="0">
    <w:p w:rsidR="00905331" w:rsidRDefault="00905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41748"/>
    <w:multiLevelType w:val="hybridMultilevel"/>
    <w:tmpl w:val="A2261758"/>
    <w:lvl w:ilvl="0" w:tplc="10223E1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A4C106">
      <w:start w:val="1"/>
      <w:numFmt w:val="lowerLetter"/>
      <w:lvlText w:val="%2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01E82B4">
      <w:start w:val="1"/>
      <w:numFmt w:val="lowerRoman"/>
      <w:lvlText w:val="%3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A9CE950">
      <w:start w:val="1"/>
      <w:numFmt w:val="decimal"/>
      <w:lvlRestart w:val="0"/>
      <w:lvlText w:val="%4)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6CC94FE">
      <w:start w:val="1"/>
      <w:numFmt w:val="lowerLetter"/>
      <w:lvlText w:val="%5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9EE1644">
      <w:start w:val="1"/>
      <w:numFmt w:val="lowerRoman"/>
      <w:lvlText w:val="%6"/>
      <w:lvlJc w:val="left"/>
      <w:pPr>
        <w:ind w:left="2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B725386">
      <w:start w:val="1"/>
      <w:numFmt w:val="decimal"/>
      <w:lvlText w:val="%7"/>
      <w:lvlJc w:val="left"/>
      <w:pPr>
        <w:ind w:left="3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26AE1F4">
      <w:start w:val="1"/>
      <w:numFmt w:val="lowerLetter"/>
      <w:lvlText w:val="%8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D06E272">
      <w:start w:val="1"/>
      <w:numFmt w:val="lowerRoman"/>
      <w:lvlText w:val="%9"/>
      <w:lvlJc w:val="left"/>
      <w:pPr>
        <w:ind w:left="5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F76D59"/>
    <w:multiLevelType w:val="hybridMultilevel"/>
    <w:tmpl w:val="3BB29C20"/>
    <w:lvl w:ilvl="0" w:tplc="5B10F7BA">
      <w:start w:val="1"/>
      <w:numFmt w:val="decimal"/>
      <w:lvlText w:val="%1."/>
      <w:lvlJc w:val="left"/>
      <w:pPr>
        <w:ind w:left="1053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2" w15:restartNumberingAfterBreak="0">
    <w:nsid w:val="14232AA2"/>
    <w:multiLevelType w:val="hybridMultilevel"/>
    <w:tmpl w:val="8E00174C"/>
    <w:lvl w:ilvl="0" w:tplc="0FD241D8">
      <w:start w:val="7"/>
      <w:numFmt w:val="upperRoman"/>
      <w:lvlText w:val="%1."/>
      <w:lvlJc w:val="left"/>
      <w:pPr>
        <w:ind w:left="1781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D6343C">
      <w:start w:val="1"/>
      <w:numFmt w:val="decimal"/>
      <w:lvlText w:val="%2."/>
      <w:lvlJc w:val="left"/>
      <w:pPr>
        <w:ind w:left="1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2D017B6">
      <w:start w:val="1"/>
      <w:numFmt w:val="lowerRoman"/>
      <w:lvlText w:val="%3"/>
      <w:lvlJc w:val="left"/>
      <w:pPr>
        <w:ind w:left="1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9FAD670">
      <w:start w:val="1"/>
      <w:numFmt w:val="decimal"/>
      <w:lvlText w:val="%4"/>
      <w:lvlJc w:val="left"/>
      <w:pPr>
        <w:ind w:left="2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AD03594">
      <w:start w:val="1"/>
      <w:numFmt w:val="lowerLetter"/>
      <w:lvlText w:val="%5"/>
      <w:lvlJc w:val="left"/>
      <w:pPr>
        <w:ind w:left="2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AAD31C">
      <w:start w:val="1"/>
      <w:numFmt w:val="lowerRoman"/>
      <w:lvlText w:val="%6"/>
      <w:lvlJc w:val="left"/>
      <w:pPr>
        <w:ind w:left="3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6C1A40">
      <w:start w:val="1"/>
      <w:numFmt w:val="decimal"/>
      <w:lvlText w:val="%7"/>
      <w:lvlJc w:val="left"/>
      <w:pPr>
        <w:ind w:left="4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91E310A">
      <w:start w:val="1"/>
      <w:numFmt w:val="lowerLetter"/>
      <w:lvlText w:val="%8"/>
      <w:lvlJc w:val="left"/>
      <w:pPr>
        <w:ind w:left="4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7EE95A0">
      <w:start w:val="1"/>
      <w:numFmt w:val="lowerRoman"/>
      <w:lvlText w:val="%9"/>
      <w:lvlJc w:val="left"/>
      <w:pPr>
        <w:ind w:left="5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366DA9"/>
    <w:multiLevelType w:val="hybridMultilevel"/>
    <w:tmpl w:val="74067E36"/>
    <w:lvl w:ilvl="0" w:tplc="7A326D4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F9A4D40">
      <w:start w:val="3"/>
      <w:numFmt w:val="decimal"/>
      <w:lvlText w:val="%2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8E6BFB0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3AA6BB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2586684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B968386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7AEB462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20EE6F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FB6029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443F19"/>
    <w:multiLevelType w:val="hybridMultilevel"/>
    <w:tmpl w:val="D2D4B964"/>
    <w:lvl w:ilvl="0" w:tplc="D9AC48D8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E632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5228A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8E4D6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B6FD5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EEE197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FDCF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B6C8F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DE6905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944EB6"/>
    <w:multiLevelType w:val="hybridMultilevel"/>
    <w:tmpl w:val="A0660192"/>
    <w:lvl w:ilvl="0" w:tplc="B508A02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F8DF60">
      <w:start w:val="1"/>
      <w:numFmt w:val="decimal"/>
      <w:lvlRestart w:val="0"/>
      <w:lvlText w:val="%2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9698A2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BACB566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0E22D30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8814D8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0C67BD0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EC973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DE6C7C4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AC7C12"/>
    <w:multiLevelType w:val="hybridMultilevel"/>
    <w:tmpl w:val="48BE139C"/>
    <w:lvl w:ilvl="0" w:tplc="BB0077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666436">
      <w:start w:val="1"/>
      <w:numFmt w:val="decimal"/>
      <w:lvlRestart w:val="0"/>
      <w:lvlText w:val="%2."/>
      <w:lvlJc w:val="left"/>
      <w:pPr>
        <w:ind w:left="11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18955C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408A6AE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D321E8A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3CE36F0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E96C86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192DFE6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0503E60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A908C6"/>
    <w:multiLevelType w:val="hybridMultilevel"/>
    <w:tmpl w:val="72EE7478"/>
    <w:lvl w:ilvl="0" w:tplc="8D36C9D8">
      <w:start w:val="1"/>
      <w:numFmt w:val="upperRoman"/>
      <w:lvlText w:val="%1."/>
      <w:lvlJc w:val="left"/>
      <w:pPr>
        <w:ind w:left="1332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0DE7EB8">
      <w:start w:val="1"/>
      <w:numFmt w:val="lowerLetter"/>
      <w:lvlText w:val="%2"/>
      <w:lvlJc w:val="left"/>
      <w:pPr>
        <w:ind w:left="113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E86C1AC">
      <w:start w:val="1"/>
      <w:numFmt w:val="lowerRoman"/>
      <w:lvlText w:val="%3"/>
      <w:lvlJc w:val="left"/>
      <w:pPr>
        <w:ind w:left="185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7261B94">
      <w:start w:val="1"/>
      <w:numFmt w:val="decimal"/>
      <w:lvlText w:val="%4"/>
      <w:lvlJc w:val="left"/>
      <w:pPr>
        <w:ind w:left="257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3225952">
      <w:start w:val="1"/>
      <w:numFmt w:val="lowerLetter"/>
      <w:lvlText w:val="%5"/>
      <w:lvlJc w:val="left"/>
      <w:pPr>
        <w:ind w:left="329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BAA2BE2">
      <w:start w:val="1"/>
      <w:numFmt w:val="lowerRoman"/>
      <w:lvlText w:val="%6"/>
      <w:lvlJc w:val="left"/>
      <w:pPr>
        <w:ind w:left="401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780A500">
      <w:start w:val="1"/>
      <w:numFmt w:val="decimal"/>
      <w:lvlText w:val="%7"/>
      <w:lvlJc w:val="left"/>
      <w:pPr>
        <w:ind w:left="473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DA4B0AA">
      <w:start w:val="1"/>
      <w:numFmt w:val="lowerLetter"/>
      <w:lvlText w:val="%8"/>
      <w:lvlJc w:val="left"/>
      <w:pPr>
        <w:ind w:left="545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0E8088E">
      <w:start w:val="1"/>
      <w:numFmt w:val="lowerRoman"/>
      <w:lvlText w:val="%9"/>
      <w:lvlJc w:val="left"/>
      <w:pPr>
        <w:ind w:left="6178"/>
      </w:pPr>
      <w:rPr>
        <w:rFonts w:ascii="Arial" w:eastAsia="Arial" w:hAnsi="Arial" w:cs="Arial"/>
        <w:b/>
        <w:bCs/>
        <w:i/>
        <w:iCs/>
        <w:strike w:val="0"/>
        <w:dstrike w:val="0"/>
        <w:color w:val="00000A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AB22B35"/>
    <w:multiLevelType w:val="hybridMultilevel"/>
    <w:tmpl w:val="770A18D4"/>
    <w:lvl w:ilvl="0" w:tplc="EB105E5C">
      <w:start w:val="10"/>
      <w:numFmt w:val="upperRoman"/>
      <w:lvlText w:val="%1."/>
      <w:lvlJc w:val="left"/>
      <w:pPr>
        <w:ind w:left="1944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A6E9D0E">
      <w:start w:val="1"/>
      <w:numFmt w:val="decimal"/>
      <w:lvlText w:val="%2."/>
      <w:lvlJc w:val="left"/>
      <w:pPr>
        <w:ind w:left="1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2C601C2">
      <w:start w:val="4"/>
      <w:numFmt w:val="decimal"/>
      <w:lvlText w:val="%3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C94AF2C">
      <w:start w:val="1"/>
      <w:numFmt w:val="decimal"/>
      <w:lvlText w:val="%4"/>
      <w:lvlJc w:val="left"/>
      <w:pPr>
        <w:ind w:left="1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E0BFA4">
      <w:start w:val="1"/>
      <w:numFmt w:val="lowerLetter"/>
      <w:lvlText w:val="%5"/>
      <w:lvlJc w:val="left"/>
      <w:pPr>
        <w:ind w:left="2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5AA47D0">
      <w:start w:val="1"/>
      <w:numFmt w:val="lowerRoman"/>
      <w:lvlText w:val="%6"/>
      <w:lvlJc w:val="left"/>
      <w:pPr>
        <w:ind w:left="3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71C068C">
      <w:start w:val="1"/>
      <w:numFmt w:val="decimal"/>
      <w:lvlText w:val="%7"/>
      <w:lvlJc w:val="left"/>
      <w:pPr>
        <w:ind w:left="4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B72CDE8">
      <w:start w:val="1"/>
      <w:numFmt w:val="lowerLetter"/>
      <w:lvlText w:val="%8"/>
      <w:lvlJc w:val="left"/>
      <w:pPr>
        <w:ind w:left="4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021056">
      <w:start w:val="1"/>
      <w:numFmt w:val="lowerRoman"/>
      <w:lvlText w:val="%9"/>
      <w:lvlJc w:val="left"/>
      <w:pPr>
        <w:ind w:left="5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BDF3E13"/>
    <w:multiLevelType w:val="hybridMultilevel"/>
    <w:tmpl w:val="54582ACA"/>
    <w:lvl w:ilvl="0" w:tplc="CE6A5EBE">
      <w:start w:val="1"/>
      <w:numFmt w:val="decimal"/>
      <w:lvlText w:val="%1.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D569D14">
      <w:start w:val="1"/>
      <w:numFmt w:val="lowerLetter"/>
      <w:lvlText w:val="%2"/>
      <w:lvlJc w:val="left"/>
      <w:pPr>
        <w:ind w:left="1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972AFB0">
      <w:start w:val="1"/>
      <w:numFmt w:val="lowerRoman"/>
      <w:lvlText w:val="%3"/>
      <w:lvlJc w:val="left"/>
      <w:pPr>
        <w:ind w:left="2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0223730">
      <w:start w:val="1"/>
      <w:numFmt w:val="decimal"/>
      <w:lvlText w:val="%4"/>
      <w:lvlJc w:val="left"/>
      <w:pPr>
        <w:ind w:left="2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168D806">
      <w:start w:val="1"/>
      <w:numFmt w:val="lowerLetter"/>
      <w:lvlText w:val="%5"/>
      <w:lvlJc w:val="left"/>
      <w:pPr>
        <w:ind w:left="3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8BE942A">
      <w:start w:val="1"/>
      <w:numFmt w:val="lowerRoman"/>
      <w:lvlText w:val="%6"/>
      <w:lvlJc w:val="left"/>
      <w:pPr>
        <w:ind w:left="4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3562A6A">
      <w:start w:val="1"/>
      <w:numFmt w:val="decimal"/>
      <w:lvlText w:val="%7"/>
      <w:lvlJc w:val="left"/>
      <w:pPr>
        <w:ind w:left="4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FA123E">
      <w:start w:val="1"/>
      <w:numFmt w:val="lowerLetter"/>
      <w:lvlText w:val="%8"/>
      <w:lvlJc w:val="left"/>
      <w:pPr>
        <w:ind w:left="5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DE4A062">
      <w:start w:val="1"/>
      <w:numFmt w:val="lowerRoman"/>
      <w:lvlText w:val="%9"/>
      <w:lvlJc w:val="left"/>
      <w:pPr>
        <w:ind w:left="64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51"/>
    <w:rsid w:val="000A174D"/>
    <w:rsid w:val="00140466"/>
    <w:rsid w:val="00186D87"/>
    <w:rsid w:val="001E04E4"/>
    <w:rsid w:val="002405DE"/>
    <w:rsid w:val="002B3F5F"/>
    <w:rsid w:val="002F3F84"/>
    <w:rsid w:val="003273DC"/>
    <w:rsid w:val="003465C4"/>
    <w:rsid w:val="003A0BE3"/>
    <w:rsid w:val="004207ED"/>
    <w:rsid w:val="004863E7"/>
    <w:rsid w:val="004B5AF7"/>
    <w:rsid w:val="00506DC9"/>
    <w:rsid w:val="00556598"/>
    <w:rsid w:val="005B5FF9"/>
    <w:rsid w:val="00632130"/>
    <w:rsid w:val="006E1CA0"/>
    <w:rsid w:val="00754927"/>
    <w:rsid w:val="008049E7"/>
    <w:rsid w:val="008C69C8"/>
    <w:rsid w:val="008F3E2E"/>
    <w:rsid w:val="00905331"/>
    <w:rsid w:val="00946350"/>
    <w:rsid w:val="0095450B"/>
    <w:rsid w:val="009C4929"/>
    <w:rsid w:val="00AB1B03"/>
    <w:rsid w:val="00AF43B5"/>
    <w:rsid w:val="00B164B7"/>
    <w:rsid w:val="00BA24C0"/>
    <w:rsid w:val="00BD0AE5"/>
    <w:rsid w:val="00C07EA0"/>
    <w:rsid w:val="00CE1D53"/>
    <w:rsid w:val="00CE1DEB"/>
    <w:rsid w:val="00D17301"/>
    <w:rsid w:val="00D3283A"/>
    <w:rsid w:val="00D43646"/>
    <w:rsid w:val="00E0108E"/>
    <w:rsid w:val="00E33551"/>
    <w:rsid w:val="00E54125"/>
    <w:rsid w:val="00FF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A9F0"/>
  <w15:docId w15:val="{586545C0-2AB2-49AF-803A-CEB8A737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" w:line="266" w:lineRule="auto"/>
      <w:ind w:left="6417" w:hanging="10"/>
      <w:jc w:val="both"/>
    </w:pPr>
    <w:rPr>
      <w:rFonts w:ascii="Arial" w:eastAsia="Arial" w:hAnsi="Arial" w:cs="Arial"/>
      <w:color w:val="00000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1684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Guzik Alina</dc:creator>
  <cp:keywords/>
  <cp:lastModifiedBy>Ania</cp:lastModifiedBy>
  <cp:revision>4</cp:revision>
  <dcterms:created xsi:type="dcterms:W3CDTF">2026-11-03T13:26:00Z</dcterms:created>
  <dcterms:modified xsi:type="dcterms:W3CDTF">2026-11-03T13:29:00Z</dcterms:modified>
</cp:coreProperties>
</file>